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B2" w:rsidRPr="001C3135" w:rsidRDefault="009830B2" w:rsidP="002D4833">
      <w:pPr>
        <w:spacing w:after="0"/>
      </w:pPr>
      <w:r w:rsidRPr="001C3135">
        <w:t>Международный институт компьютерных технологий</w:t>
      </w:r>
    </w:p>
    <w:p w:rsidR="009830B2" w:rsidRDefault="009830B2" w:rsidP="002D4833">
      <w:pPr>
        <w:spacing w:after="0"/>
        <w:jc w:val="center"/>
      </w:pPr>
    </w:p>
    <w:p w:rsidR="009830B2" w:rsidRDefault="009830B2" w:rsidP="002D4833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1311910</wp:posOffset>
            </wp:positionH>
            <wp:positionV relativeFrom="paragraph">
              <wp:posOffset>136525</wp:posOffset>
            </wp:positionV>
            <wp:extent cx="1257300" cy="609600"/>
            <wp:effectExtent l="19050" t="0" r="0" b="0"/>
            <wp:wrapNone/>
            <wp:docPr id="2" name="Рисунок 2" descr="http://vuz/../IMAGES/iic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uz/../IMAGES/iict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84AAD1"/>
                        </a:clrFrom>
                        <a:clrTo>
                          <a:srgbClr val="84AAD1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0B2" w:rsidRPr="001C3135" w:rsidRDefault="009830B2" w:rsidP="002D4833">
      <w:pPr>
        <w:spacing w:after="0"/>
      </w:pPr>
    </w:p>
    <w:p w:rsidR="009830B2" w:rsidRPr="001C3135" w:rsidRDefault="009830B2" w:rsidP="002D4833">
      <w:pPr>
        <w:spacing w:after="0"/>
      </w:pPr>
    </w:p>
    <w:p w:rsidR="009830B2" w:rsidRPr="001C3135" w:rsidRDefault="009830B2" w:rsidP="002D4833">
      <w:pPr>
        <w:spacing w:after="0"/>
      </w:pPr>
    </w:p>
    <w:p w:rsidR="009830B2" w:rsidRPr="001C3135" w:rsidRDefault="009830B2" w:rsidP="002D4833">
      <w:pPr>
        <w:spacing w:after="0"/>
      </w:pPr>
    </w:p>
    <w:p w:rsidR="009830B2" w:rsidRDefault="009830B2" w:rsidP="002D4833">
      <w:pPr>
        <w:spacing w:after="0"/>
      </w:pPr>
    </w:p>
    <w:p w:rsidR="009830B2" w:rsidRDefault="009830B2" w:rsidP="002D4833">
      <w:pPr>
        <w:tabs>
          <w:tab w:val="left" w:pos="0"/>
        </w:tabs>
        <w:spacing w:after="0"/>
        <w:jc w:val="center"/>
        <w:rPr>
          <w:b/>
        </w:rPr>
      </w:pPr>
      <w:r w:rsidRPr="001C3135">
        <w:rPr>
          <w:b/>
        </w:rPr>
        <w:t>Кафедра «Финансов и кредита»</w:t>
      </w:r>
    </w:p>
    <w:p w:rsidR="009830B2" w:rsidRDefault="009830B2" w:rsidP="002D4833">
      <w:pPr>
        <w:tabs>
          <w:tab w:val="left" w:pos="0"/>
        </w:tabs>
        <w:spacing w:after="0"/>
        <w:jc w:val="center"/>
        <w:rPr>
          <w:b/>
        </w:rPr>
      </w:pPr>
    </w:p>
    <w:p w:rsidR="009830B2" w:rsidRDefault="009830B2" w:rsidP="002D4833">
      <w:pPr>
        <w:tabs>
          <w:tab w:val="left" w:pos="0"/>
        </w:tabs>
        <w:spacing w:after="0"/>
        <w:jc w:val="center"/>
        <w:rPr>
          <w:b/>
        </w:rPr>
      </w:pPr>
    </w:p>
    <w:p w:rsidR="009830B2" w:rsidRDefault="009830B2" w:rsidP="002D4833">
      <w:pPr>
        <w:tabs>
          <w:tab w:val="left" w:pos="0"/>
        </w:tabs>
        <w:spacing w:after="0"/>
        <w:jc w:val="center"/>
        <w:rPr>
          <w:b/>
        </w:rPr>
      </w:pPr>
      <w:r>
        <w:rPr>
          <w:b/>
        </w:rPr>
        <w:t>Методические указания</w:t>
      </w:r>
    </w:p>
    <w:p w:rsidR="009830B2" w:rsidRDefault="009830B2" w:rsidP="002D4833">
      <w:pPr>
        <w:tabs>
          <w:tab w:val="left" w:pos="0"/>
        </w:tabs>
        <w:spacing w:after="0"/>
        <w:jc w:val="center"/>
        <w:rPr>
          <w:b/>
        </w:rPr>
      </w:pPr>
      <w:r>
        <w:rPr>
          <w:b/>
        </w:rPr>
        <w:t xml:space="preserve"> к контрольным работам</w:t>
      </w:r>
    </w:p>
    <w:p w:rsidR="009830B2" w:rsidRDefault="009830B2" w:rsidP="002D4833">
      <w:pPr>
        <w:tabs>
          <w:tab w:val="left" w:pos="0"/>
        </w:tabs>
        <w:spacing w:after="0"/>
        <w:jc w:val="center"/>
        <w:rPr>
          <w:b/>
        </w:rPr>
      </w:pPr>
      <w:r>
        <w:rPr>
          <w:b/>
        </w:rPr>
        <w:t xml:space="preserve"> по дисциплине «Экономический анализ»</w:t>
      </w:r>
    </w:p>
    <w:p w:rsidR="009830B2" w:rsidRDefault="009830B2" w:rsidP="002D4833">
      <w:pPr>
        <w:tabs>
          <w:tab w:val="left" w:pos="0"/>
        </w:tabs>
        <w:spacing w:after="0"/>
        <w:jc w:val="center"/>
        <w:rPr>
          <w:b/>
        </w:rPr>
      </w:pPr>
    </w:p>
    <w:p w:rsidR="009830B2" w:rsidRDefault="009830B2" w:rsidP="002D4833">
      <w:pPr>
        <w:tabs>
          <w:tab w:val="left" w:pos="0"/>
        </w:tabs>
        <w:spacing w:after="0"/>
        <w:jc w:val="center"/>
        <w:rPr>
          <w:i/>
        </w:rPr>
      </w:pPr>
      <w:r>
        <w:rPr>
          <w:i/>
        </w:rPr>
        <w:t xml:space="preserve">для студентов специальности </w:t>
      </w:r>
    </w:p>
    <w:p w:rsidR="009830B2" w:rsidRDefault="009830B2" w:rsidP="002D4833">
      <w:pPr>
        <w:tabs>
          <w:tab w:val="left" w:pos="0"/>
        </w:tabs>
        <w:spacing w:after="0"/>
        <w:jc w:val="center"/>
        <w:rPr>
          <w:i/>
        </w:rPr>
      </w:pPr>
      <w:r>
        <w:rPr>
          <w:i/>
        </w:rPr>
        <w:t>080105.65 «Финансы и кредит» и</w:t>
      </w:r>
    </w:p>
    <w:p w:rsidR="009830B2" w:rsidRDefault="009830B2" w:rsidP="002D4833">
      <w:pPr>
        <w:tabs>
          <w:tab w:val="left" w:pos="0"/>
        </w:tabs>
        <w:spacing w:after="0"/>
        <w:jc w:val="center"/>
        <w:rPr>
          <w:i/>
        </w:rPr>
      </w:pPr>
      <w:r>
        <w:rPr>
          <w:i/>
        </w:rPr>
        <w:t xml:space="preserve"> 080507.65 «Менеджмент организации</w:t>
      </w:r>
    </w:p>
    <w:p w:rsidR="009830B2" w:rsidRDefault="009830B2" w:rsidP="002D4833">
      <w:pPr>
        <w:tabs>
          <w:tab w:val="left" w:pos="0"/>
        </w:tabs>
        <w:spacing w:after="0"/>
        <w:jc w:val="center"/>
        <w:rPr>
          <w:i/>
        </w:rPr>
      </w:pPr>
      <w:r>
        <w:rPr>
          <w:i/>
        </w:rPr>
        <w:t xml:space="preserve"> заочной формы обучения</w:t>
      </w:r>
    </w:p>
    <w:p w:rsidR="009830B2" w:rsidRPr="001C3135" w:rsidRDefault="009830B2" w:rsidP="002D4833">
      <w:pPr>
        <w:spacing w:after="0"/>
      </w:pPr>
    </w:p>
    <w:p w:rsidR="009830B2" w:rsidRPr="001C3135" w:rsidRDefault="009830B2" w:rsidP="002D4833">
      <w:pPr>
        <w:spacing w:after="0"/>
      </w:pPr>
    </w:p>
    <w:p w:rsidR="009830B2" w:rsidRPr="001C3135" w:rsidRDefault="009830B2" w:rsidP="002D4833">
      <w:pPr>
        <w:spacing w:after="0"/>
      </w:pPr>
    </w:p>
    <w:p w:rsidR="009830B2" w:rsidRPr="001C3135" w:rsidRDefault="009830B2" w:rsidP="002D4833">
      <w:pPr>
        <w:spacing w:after="0"/>
      </w:pPr>
    </w:p>
    <w:p w:rsidR="009830B2" w:rsidRPr="001C3135" w:rsidRDefault="009830B2" w:rsidP="002D4833">
      <w:pPr>
        <w:spacing w:after="0"/>
      </w:pPr>
    </w:p>
    <w:p w:rsidR="009830B2" w:rsidRDefault="009830B2" w:rsidP="002D4833">
      <w:pPr>
        <w:spacing w:after="0"/>
      </w:pPr>
    </w:p>
    <w:p w:rsidR="009830B2" w:rsidRDefault="009830B2" w:rsidP="002D4833">
      <w:pPr>
        <w:spacing w:after="0"/>
        <w:jc w:val="center"/>
        <w:rPr>
          <w:b/>
        </w:rPr>
      </w:pPr>
      <w:r>
        <w:rPr>
          <w:b/>
        </w:rPr>
        <w:t>Воронеж 2007</w:t>
      </w:r>
      <w:r>
        <w:rPr>
          <w:b/>
        </w:rPr>
        <w:br w:type="page"/>
      </w:r>
    </w:p>
    <w:p w:rsidR="009830B2" w:rsidRPr="002D4833" w:rsidRDefault="009830B2" w:rsidP="002D4833">
      <w:pPr>
        <w:spacing w:after="0"/>
        <w:rPr>
          <w:sz w:val="24"/>
          <w:szCs w:val="24"/>
        </w:rPr>
      </w:pPr>
      <w:r w:rsidRPr="002D4833">
        <w:rPr>
          <w:sz w:val="24"/>
          <w:szCs w:val="24"/>
        </w:rPr>
        <w:lastRenderedPageBreak/>
        <w:t>УДК 336</w:t>
      </w:r>
    </w:p>
    <w:p w:rsidR="009830B2" w:rsidRPr="002D4833" w:rsidRDefault="009830B2" w:rsidP="002D4833">
      <w:pPr>
        <w:spacing w:after="0"/>
        <w:jc w:val="center"/>
        <w:rPr>
          <w:sz w:val="24"/>
          <w:szCs w:val="24"/>
        </w:rPr>
      </w:pPr>
      <w:r w:rsidRPr="002D4833">
        <w:rPr>
          <w:sz w:val="24"/>
          <w:szCs w:val="24"/>
        </w:rPr>
        <w:t xml:space="preserve">Рецензент: канд. </w:t>
      </w:r>
      <w:proofErr w:type="spellStart"/>
      <w:r w:rsidRPr="002D4833">
        <w:rPr>
          <w:sz w:val="24"/>
          <w:szCs w:val="24"/>
        </w:rPr>
        <w:t>экон</w:t>
      </w:r>
      <w:proofErr w:type="spellEnd"/>
      <w:r w:rsidRPr="002D4833">
        <w:rPr>
          <w:sz w:val="24"/>
          <w:szCs w:val="24"/>
        </w:rPr>
        <w:t>. наук, доц. Волкова Т.А.</w:t>
      </w:r>
    </w:p>
    <w:p w:rsidR="009830B2" w:rsidRPr="002D4833" w:rsidRDefault="009830B2" w:rsidP="002D4833">
      <w:pPr>
        <w:spacing w:after="0"/>
        <w:jc w:val="center"/>
        <w:rPr>
          <w:sz w:val="24"/>
          <w:szCs w:val="24"/>
        </w:rPr>
      </w:pPr>
    </w:p>
    <w:p w:rsidR="009830B2" w:rsidRPr="002D4833" w:rsidRDefault="009830B2" w:rsidP="002D4833">
      <w:pPr>
        <w:spacing w:after="0"/>
        <w:jc w:val="center"/>
        <w:rPr>
          <w:sz w:val="24"/>
          <w:szCs w:val="24"/>
        </w:rPr>
      </w:pPr>
      <w:r w:rsidRPr="002D4833">
        <w:rPr>
          <w:sz w:val="24"/>
          <w:szCs w:val="24"/>
        </w:rPr>
        <w:t xml:space="preserve">Составитель: канд. </w:t>
      </w:r>
      <w:proofErr w:type="spellStart"/>
      <w:r w:rsidRPr="002D4833">
        <w:rPr>
          <w:sz w:val="24"/>
          <w:szCs w:val="24"/>
        </w:rPr>
        <w:t>экон</w:t>
      </w:r>
      <w:proofErr w:type="spellEnd"/>
      <w:r w:rsidRPr="002D4833">
        <w:rPr>
          <w:sz w:val="24"/>
          <w:szCs w:val="24"/>
        </w:rPr>
        <w:t>. наук, доц. Толстых И.А.</w:t>
      </w:r>
    </w:p>
    <w:p w:rsidR="009830B2" w:rsidRPr="002D4833" w:rsidRDefault="009830B2" w:rsidP="002D4833">
      <w:pPr>
        <w:spacing w:after="0"/>
        <w:ind w:firstLine="567"/>
        <w:jc w:val="center"/>
        <w:rPr>
          <w:sz w:val="24"/>
          <w:szCs w:val="24"/>
        </w:rPr>
      </w:pP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2D4833">
        <w:rPr>
          <w:b/>
          <w:sz w:val="24"/>
          <w:szCs w:val="24"/>
        </w:rPr>
        <w:t>Методические указания</w:t>
      </w:r>
      <w:r w:rsidRPr="002D4833">
        <w:rPr>
          <w:sz w:val="24"/>
          <w:szCs w:val="24"/>
        </w:rPr>
        <w:t xml:space="preserve"> к контрольным работам по дисциплине «Экономический анализ» для студентов специал</w:t>
      </w:r>
      <w:r w:rsidRPr="002D4833">
        <w:rPr>
          <w:sz w:val="24"/>
          <w:szCs w:val="24"/>
        </w:rPr>
        <w:t>ь</w:t>
      </w:r>
      <w:r w:rsidRPr="002D4833">
        <w:rPr>
          <w:sz w:val="24"/>
          <w:szCs w:val="24"/>
        </w:rPr>
        <w:t>ности 080105.65 «Финансы и кредит» и 080507.65 «Менед</w:t>
      </w:r>
      <w:r w:rsidRPr="002D4833">
        <w:rPr>
          <w:sz w:val="24"/>
          <w:szCs w:val="24"/>
        </w:rPr>
        <w:t>ж</w:t>
      </w:r>
      <w:r w:rsidRPr="002D4833">
        <w:rPr>
          <w:sz w:val="24"/>
          <w:szCs w:val="24"/>
        </w:rPr>
        <w:t>мент организации» заочной формы обучения / сост. И.А. То</w:t>
      </w:r>
      <w:r w:rsidRPr="002D4833">
        <w:rPr>
          <w:sz w:val="24"/>
          <w:szCs w:val="24"/>
        </w:rPr>
        <w:t>л</w:t>
      </w:r>
      <w:r w:rsidRPr="002D4833">
        <w:rPr>
          <w:sz w:val="24"/>
          <w:szCs w:val="24"/>
        </w:rPr>
        <w:t>стых. ‒ Воронеж</w:t>
      </w:r>
      <w:proofErr w:type="gramStart"/>
      <w:r w:rsidRPr="002D4833">
        <w:rPr>
          <w:sz w:val="24"/>
          <w:szCs w:val="24"/>
        </w:rPr>
        <w:t xml:space="preserve"> :</w:t>
      </w:r>
      <w:proofErr w:type="gramEnd"/>
      <w:r w:rsidRPr="002D4833">
        <w:rPr>
          <w:sz w:val="24"/>
          <w:szCs w:val="24"/>
        </w:rPr>
        <w:t xml:space="preserve"> </w:t>
      </w:r>
      <w:proofErr w:type="spellStart"/>
      <w:r w:rsidRPr="002D4833">
        <w:rPr>
          <w:sz w:val="24"/>
          <w:szCs w:val="24"/>
        </w:rPr>
        <w:t>Международ</w:t>
      </w:r>
      <w:proofErr w:type="spellEnd"/>
      <w:r w:rsidRPr="002D4833">
        <w:rPr>
          <w:sz w:val="24"/>
          <w:szCs w:val="24"/>
        </w:rPr>
        <w:t xml:space="preserve">. </w:t>
      </w:r>
      <w:proofErr w:type="spellStart"/>
      <w:r w:rsidRPr="002D4833">
        <w:rPr>
          <w:sz w:val="24"/>
          <w:szCs w:val="24"/>
        </w:rPr>
        <w:t>ин-т</w:t>
      </w:r>
      <w:proofErr w:type="spellEnd"/>
      <w:r w:rsidRPr="002D4833">
        <w:rPr>
          <w:sz w:val="24"/>
          <w:szCs w:val="24"/>
        </w:rPr>
        <w:t xml:space="preserve"> </w:t>
      </w:r>
      <w:proofErr w:type="spellStart"/>
      <w:r w:rsidRPr="002D4833">
        <w:rPr>
          <w:sz w:val="24"/>
          <w:szCs w:val="24"/>
        </w:rPr>
        <w:t>компьют</w:t>
      </w:r>
      <w:proofErr w:type="spellEnd"/>
      <w:r w:rsidRPr="002D4833">
        <w:rPr>
          <w:sz w:val="24"/>
          <w:szCs w:val="24"/>
        </w:rPr>
        <w:t xml:space="preserve">. Технологий, 2007. ‒ 12 </w:t>
      </w:r>
      <w:proofErr w:type="gramStart"/>
      <w:r w:rsidRPr="002D4833">
        <w:rPr>
          <w:sz w:val="24"/>
          <w:szCs w:val="24"/>
        </w:rPr>
        <w:t>с</w:t>
      </w:r>
      <w:proofErr w:type="gramEnd"/>
      <w:r w:rsidRPr="002D4833">
        <w:rPr>
          <w:sz w:val="24"/>
          <w:szCs w:val="24"/>
        </w:rPr>
        <w:t>.</w:t>
      </w: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2D4833">
        <w:rPr>
          <w:sz w:val="24"/>
          <w:szCs w:val="24"/>
        </w:rPr>
        <w:t>В методических указаниях к</w:t>
      </w:r>
      <w:r w:rsidRPr="002D4833">
        <w:rPr>
          <w:color w:val="FF0000"/>
          <w:sz w:val="24"/>
          <w:szCs w:val="24"/>
        </w:rPr>
        <w:t xml:space="preserve"> </w:t>
      </w:r>
      <w:r w:rsidRPr="002D4833">
        <w:rPr>
          <w:sz w:val="24"/>
          <w:szCs w:val="24"/>
        </w:rPr>
        <w:t>контрольным работам пр</w:t>
      </w:r>
      <w:r w:rsidRPr="002D4833">
        <w:rPr>
          <w:sz w:val="24"/>
          <w:szCs w:val="24"/>
        </w:rPr>
        <w:t>и</w:t>
      </w:r>
      <w:r w:rsidRPr="002D4833">
        <w:rPr>
          <w:sz w:val="24"/>
          <w:szCs w:val="24"/>
        </w:rPr>
        <w:t>ведены семь заданий по десяти вариантам, определяемым в с</w:t>
      </w:r>
      <w:r w:rsidRPr="002D4833">
        <w:rPr>
          <w:sz w:val="24"/>
          <w:szCs w:val="24"/>
        </w:rPr>
        <w:t>о</w:t>
      </w:r>
      <w:r w:rsidRPr="002D4833">
        <w:rPr>
          <w:sz w:val="24"/>
          <w:szCs w:val="24"/>
        </w:rPr>
        <w:t xml:space="preserve">ответствии с последней цифрой в номере зачетной книжки. </w:t>
      </w: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2D4833">
        <w:rPr>
          <w:sz w:val="24"/>
          <w:szCs w:val="24"/>
        </w:rPr>
        <w:t>Предназначены для студентов специальности 080105.65 «Финансы и кредит» и 080507.65 «М</w:t>
      </w:r>
      <w:r w:rsidRPr="002D4833">
        <w:rPr>
          <w:sz w:val="24"/>
          <w:szCs w:val="24"/>
        </w:rPr>
        <w:t>е</w:t>
      </w:r>
      <w:r w:rsidRPr="002D4833">
        <w:rPr>
          <w:sz w:val="24"/>
          <w:szCs w:val="24"/>
        </w:rPr>
        <w:t>неджмент организации» заочной формы обучения.</w:t>
      </w: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2D4833">
        <w:rPr>
          <w:sz w:val="24"/>
          <w:szCs w:val="24"/>
        </w:rPr>
        <w:t xml:space="preserve">Ответственный за выпуск ‒ зав. кафедрой финансов и кредита, доктор экономических наук, проф. </w:t>
      </w:r>
      <w:proofErr w:type="spellStart"/>
      <w:r w:rsidRPr="002D4833">
        <w:rPr>
          <w:sz w:val="24"/>
          <w:szCs w:val="24"/>
        </w:rPr>
        <w:t>Санталова</w:t>
      </w:r>
      <w:proofErr w:type="spellEnd"/>
      <w:r w:rsidRPr="002D4833">
        <w:rPr>
          <w:sz w:val="24"/>
          <w:szCs w:val="24"/>
        </w:rPr>
        <w:t xml:space="preserve"> М.С. </w:t>
      </w: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2D4833">
        <w:rPr>
          <w:sz w:val="24"/>
          <w:szCs w:val="24"/>
        </w:rPr>
        <w:t>Печатается по решению Учебно-методической комиссии экономического факультета Международного института ко</w:t>
      </w:r>
      <w:r w:rsidRPr="002D4833">
        <w:rPr>
          <w:sz w:val="24"/>
          <w:szCs w:val="24"/>
        </w:rPr>
        <w:t>м</w:t>
      </w:r>
      <w:r w:rsidRPr="002D4833">
        <w:rPr>
          <w:sz w:val="24"/>
          <w:szCs w:val="24"/>
        </w:rPr>
        <w:t>пьютерных технологий.</w:t>
      </w:r>
    </w:p>
    <w:p w:rsidR="009830B2" w:rsidRPr="002D4833" w:rsidRDefault="009830B2" w:rsidP="002D4833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</w:p>
    <w:p w:rsidR="009830B2" w:rsidRPr="002D4833" w:rsidRDefault="009830B2" w:rsidP="002D4833">
      <w:pPr>
        <w:tabs>
          <w:tab w:val="left" w:pos="0"/>
        </w:tabs>
        <w:spacing w:after="0"/>
        <w:ind w:firstLine="2268"/>
        <w:rPr>
          <w:sz w:val="24"/>
          <w:szCs w:val="24"/>
        </w:rPr>
      </w:pPr>
      <w:r w:rsidRPr="002D4833">
        <w:rPr>
          <w:sz w:val="24"/>
          <w:szCs w:val="24"/>
        </w:rPr>
        <w:t>© Толстых И.А., составление, 2007</w:t>
      </w:r>
    </w:p>
    <w:p w:rsidR="009830B2" w:rsidRPr="002D4833" w:rsidRDefault="009830B2" w:rsidP="002D4833">
      <w:pPr>
        <w:tabs>
          <w:tab w:val="left" w:pos="0"/>
        </w:tabs>
        <w:spacing w:after="0"/>
        <w:ind w:firstLine="2268"/>
        <w:rPr>
          <w:sz w:val="24"/>
          <w:szCs w:val="24"/>
        </w:rPr>
      </w:pPr>
      <w:r w:rsidRPr="002D4833">
        <w:rPr>
          <w:sz w:val="24"/>
          <w:szCs w:val="24"/>
        </w:rPr>
        <w:t>© Оформление. Международный</w:t>
      </w:r>
    </w:p>
    <w:p w:rsidR="009830B2" w:rsidRPr="002D4833" w:rsidRDefault="009830B2" w:rsidP="002D4833">
      <w:pPr>
        <w:tabs>
          <w:tab w:val="left" w:pos="0"/>
        </w:tabs>
        <w:spacing w:after="0"/>
        <w:ind w:firstLine="2268"/>
        <w:rPr>
          <w:sz w:val="24"/>
          <w:szCs w:val="24"/>
        </w:rPr>
      </w:pPr>
      <w:r w:rsidRPr="002D4833">
        <w:rPr>
          <w:sz w:val="24"/>
          <w:szCs w:val="24"/>
        </w:rPr>
        <w:t>Институт компьютерных технол</w:t>
      </w:r>
      <w:r w:rsidRPr="002D4833">
        <w:rPr>
          <w:sz w:val="24"/>
          <w:szCs w:val="24"/>
        </w:rPr>
        <w:t>о</w:t>
      </w:r>
      <w:r w:rsidRPr="002D4833">
        <w:rPr>
          <w:sz w:val="24"/>
          <w:szCs w:val="24"/>
        </w:rPr>
        <w:t>гий,</w:t>
      </w:r>
    </w:p>
    <w:p w:rsidR="009830B2" w:rsidRPr="002D4833" w:rsidRDefault="009830B2" w:rsidP="002D4833">
      <w:pPr>
        <w:tabs>
          <w:tab w:val="left" w:pos="0"/>
        </w:tabs>
        <w:spacing w:after="0"/>
        <w:ind w:firstLine="2268"/>
        <w:rPr>
          <w:sz w:val="24"/>
          <w:szCs w:val="24"/>
        </w:rPr>
      </w:pPr>
      <w:r w:rsidRPr="002D4833">
        <w:rPr>
          <w:sz w:val="24"/>
          <w:szCs w:val="24"/>
        </w:rPr>
        <w:t xml:space="preserve">2007 </w:t>
      </w:r>
    </w:p>
    <w:p w:rsidR="008F0296" w:rsidRPr="008F0296" w:rsidRDefault="008F0296" w:rsidP="008F0296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F0296">
        <w:rPr>
          <w:b/>
          <w:sz w:val="24"/>
          <w:szCs w:val="24"/>
        </w:rPr>
        <w:lastRenderedPageBreak/>
        <w:t>Введение</w:t>
      </w:r>
    </w:p>
    <w:p w:rsidR="008F0296" w:rsidRPr="008F0296" w:rsidRDefault="008F0296" w:rsidP="008F0296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2E2A6B" w:rsidRPr="008F0296" w:rsidRDefault="001C1399" w:rsidP="008F0296">
      <w:pPr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Контрольная работа ‒ э</w:t>
      </w:r>
      <w:r w:rsidR="005935A1" w:rsidRPr="008F0296">
        <w:rPr>
          <w:sz w:val="24"/>
          <w:szCs w:val="24"/>
        </w:rPr>
        <w:t xml:space="preserve">то </w:t>
      </w:r>
      <w:r w:rsidRPr="008F0296">
        <w:rPr>
          <w:sz w:val="24"/>
          <w:szCs w:val="24"/>
        </w:rPr>
        <w:t xml:space="preserve">письменная </w:t>
      </w:r>
      <w:r w:rsidR="005935A1" w:rsidRPr="008F0296">
        <w:rPr>
          <w:sz w:val="24"/>
          <w:szCs w:val="24"/>
        </w:rPr>
        <w:t>работа</w:t>
      </w:r>
      <w:r w:rsidRPr="008F0296">
        <w:rPr>
          <w:sz w:val="24"/>
          <w:szCs w:val="24"/>
        </w:rPr>
        <w:t xml:space="preserve"> студента</w:t>
      </w:r>
      <w:r w:rsidR="005935A1" w:rsidRPr="008F0296">
        <w:rPr>
          <w:sz w:val="24"/>
          <w:szCs w:val="24"/>
        </w:rPr>
        <w:t>, которую он выполняет в промежутке между сессиями, она я</w:t>
      </w:r>
      <w:r w:rsidR="005935A1" w:rsidRPr="008F0296">
        <w:rPr>
          <w:sz w:val="24"/>
          <w:szCs w:val="24"/>
        </w:rPr>
        <w:t>в</w:t>
      </w:r>
      <w:r w:rsidR="005935A1" w:rsidRPr="008F0296">
        <w:rPr>
          <w:sz w:val="24"/>
          <w:szCs w:val="24"/>
        </w:rPr>
        <w:t>ляется его допуском к экзамену или зачету.</w:t>
      </w:r>
    </w:p>
    <w:p w:rsidR="001C1399" w:rsidRPr="008F0296" w:rsidRDefault="001C1399" w:rsidP="008F0296">
      <w:pPr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Контрольная работа предусмотрена учебным планом специальности 080105.65 «Финансы и кредит» </w:t>
      </w:r>
      <w:r w:rsidR="00B73C2C">
        <w:rPr>
          <w:sz w:val="24"/>
          <w:szCs w:val="24"/>
        </w:rPr>
        <w:t xml:space="preserve">и 080507.65 «Менеджмент организации» </w:t>
      </w:r>
      <w:r w:rsidRPr="008F0296">
        <w:rPr>
          <w:sz w:val="24"/>
          <w:szCs w:val="24"/>
        </w:rPr>
        <w:t>для заочной формы обучения.</w:t>
      </w:r>
    </w:p>
    <w:p w:rsidR="001C1399" w:rsidRPr="008F0296" w:rsidRDefault="001C1399" w:rsidP="001C1399">
      <w:pPr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Выполнение работы студентами предполагает закрепл</w:t>
      </w:r>
      <w:r w:rsidRPr="008F0296">
        <w:rPr>
          <w:sz w:val="24"/>
          <w:szCs w:val="24"/>
        </w:rPr>
        <w:t>е</w:t>
      </w:r>
      <w:r w:rsidRPr="008F0296">
        <w:rPr>
          <w:sz w:val="24"/>
          <w:szCs w:val="24"/>
        </w:rPr>
        <w:t>ние теоретических знаний и умение использовать эти знания в практи</w:t>
      </w:r>
      <w:r w:rsidRPr="008F0296">
        <w:rPr>
          <w:sz w:val="24"/>
          <w:szCs w:val="24"/>
        </w:rPr>
        <w:softHyphen/>
        <w:t>ке.</w:t>
      </w:r>
    </w:p>
    <w:p w:rsidR="001C1399" w:rsidRPr="008F0296" w:rsidRDefault="001C1399" w:rsidP="001C1399">
      <w:pPr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Контрольная работа должна быть выполнена в полном объеме, в соответствии с условиями задания, листах формата А</w:t>
      </w:r>
      <w:proofErr w:type="gramStart"/>
      <w:r w:rsidRPr="008F0296">
        <w:rPr>
          <w:sz w:val="24"/>
          <w:szCs w:val="24"/>
        </w:rPr>
        <w:t>4</w:t>
      </w:r>
      <w:proofErr w:type="gramEnd"/>
      <w:r w:rsidRPr="008F0296">
        <w:rPr>
          <w:sz w:val="24"/>
          <w:szCs w:val="24"/>
        </w:rPr>
        <w:t xml:space="preserve"> с одной стороны. На титульном листе работы указывается наименование института, предмет, Ф.И.О. студента, полный номер группы. В конце работы приводиться список использ</w:t>
      </w:r>
      <w:r w:rsidRPr="008F0296">
        <w:rPr>
          <w:sz w:val="24"/>
          <w:szCs w:val="24"/>
        </w:rPr>
        <w:t>о</w:t>
      </w:r>
      <w:r w:rsidRPr="008F0296">
        <w:rPr>
          <w:sz w:val="24"/>
          <w:szCs w:val="24"/>
        </w:rPr>
        <w:t xml:space="preserve">ванных источников. </w:t>
      </w:r>
    </w:p>
    <w:p w:rsidR="002E2A6B" w:rsidRPr="008F0296" w:rsidRDefault="001C1399" w:rsidP="001C1399">
      <w:pPr>
        <w:spacing w:after="0" w:line="240" w:lineRule="auto"/>
        <w:ind w:firstLine="709"/>
        <w:jc w:val="both"/>
        <w:rPr>
          <w:b/>
          <w:iCs/>
          <w:sz w:val="24"/>
          <w:szCs w:val="24"/>
        </w:rPr>
      </w:pPr>
      <w:r w:rsidRPr="008F0296">
        <w:rPr>
          <w:sz w:val="24"/>
          <w:szCs w:val="24"/>
        </w:rPr>
        <w:t>Номер варианта задания определяется исходя из п</w:t>
      </w:r>
      <w:r w:rsidRPr="008F0296">
        <w:rPr>
          <w:sz w:val="24"/>
          <w:szCs w:val="24"/>
        </w:rPr>
        <w:t>о</w:t>
      </w:r>
      <w:r w:rsidRPr="008F0296">
        <w:rPr>
          <w:sz w:val="24"/>
          <w:szCs w:val="24"/>
        </w:rPr>
        <w:t>следней цифры номера зачетной книжки. Выполняется до м</w:t>
      </w:r>
      <w:r w:rsidRPr="008F0296">
        <w:rPr>
          <w:sz w:val="24"/>
          <w:szCs w:val="24"/>
        </w:rPr>
        <w:t>о</w:t>
      </w:r>
      <w:r w:rsidRPr="008F0296">
        <w:rPr>
          <w:sz w:val="24"/>
          <w:szCs w:val="24"/>
        </w:rPr>
        <w:t>мента промежуточной аттестации и предоставляется веду</w:t>
      </w:r>
      <w:r w:rsidR="00B73C2C">
        <w:rPr>
          <w:sz w:val="24"/>
          <w:szCs w:val="24"/>
        </w:rPr>
        <w:t xml:space="preserve">щему преподавателю к зачету. Не </w:t>
      </w:r>
      <w:r w:rsidRPr="008F0296">
        <w:rPr>
          <w:sz w:val="24"/>
          <w:szCs w:val="24"/>
        </w:rPr>
        <w:t>зачтенная контрольная работа во</w:t>
      </w:r>
      <w:r w:rsidRPr="008F0296">
        <w:rPr>
          <w:sz w:val="24"/>
          <w:szCs w:val="24"/>
        </w:rPr>
        <w:t>з</w:t>
      </w:r>
      <w:r w:rsidRPr="008F0296">
        <w:rPr>
          <w:sz w:val="24"/>
          <w:szCs w:val="24"/>
        </w:rPr>
        <w:t>вращается студенту на доработку</w:t>
      </w:r>
      <w:r w:rsidR="00B73C2C">
        <w:rPr>
          <w:sz w:val="24"/>
          <w:szCs w:val="24"/>
        </w:rPr>
        <w:t>.</w:t>
      </w:r>
    </w:p>
    <w:p w:rsidR="001C1399" w:rsidRPr="008F0296" w:rsidRDefault="001C1399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6B37FB" w:rsidRPr="008F0296" w:rsidRDefault="00393300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F0296">
        <w:rPr>
          <w:b/>
          <w:sz w:val="24"/>
          <w:szCs w:val="24"/>
        </w:rPr>
        <w:t>Зада</w:t>
      </w:r>
      <w:r w:rsidR="001C1399" w:rsidRPr="008F0296">
        <w:rPr>
          <w:b/>
          <w:sz w:val="24"/>
          <w:szCs w:val="24"/>
        </w:rPr>
        <w:t>ние на контрольную работу</w:t>
      </w:r>
    </w:p>
    <w:p w:rsidR="00AB2639" w:rsidRPr="008F0296" w:rsidRDefault="00AB2639" w:rsidP="005438D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B90FDE" w:rsidRPr="008F0296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Используя плановые и фактические значения показателей деятельности предприятия (номер варианта выбирается с</w:t>
      </w:r>
      <w:r w:rsidRPr="008F0296">
        <w:rPr>
          <w:sz w:val="24"/>
          <w:szCs w:val="24"/>
        </w:rPr>
        <w:t>о</w:t>
      </w:r>
      <w:r w:rsidRPr="008F0296">
        <w:rPr>
          <w:sz w:val="24"/>
          <w:szCs w:val="24"/>
        </w:rPr>
        <w:t xml:space="preserve">гласно </w:t>
      </w:r>
      <w:r w:rsidR="005935A1" w:rsidRPr="008F0296">
        <w:rPr>
          <w:sz w:val="24"/>
          <w:szCs w:val="24"/>
        </w:rPr>
        <w:t>последней цифре номера зачетной книжки)</w:t>
      </w:r>
      <w:proofErr w:type="gramStart"/>
      <w:r w:rsidR="005935A1" w:rsidRPr="008F0296">
        <w:rPr>
          <w:sz w:val="24"/>
          <w:szCs w:val="24"/>
        </w:rPr>
        <w:t>.</w:t>
      </w:r>
      <w:proofErr w:type="gramEnd"/>
      <w:r w:rsidR="001743F3" w:rsidRPr="008F0296">
        <w:rPr>
          <w:sz w:val="24"/>
          <w:szCs w:val="24"/>
        </w:rPr>
        <w:t xml:space="preserve"> </w:t>
      </w:r>
      <w:r w:rsidR="005935A1" w:rsidRPr="008F0296">
        <w:rPr>
          <w:sz w:val="24"/>
          <w:szCs w:val="24"/>
        </w:rPr>
        <w:t>(</w:t>
      </w:r>
      <w:proofErr w:type="gramStart"/>
      <w:r w:rsidR="001743F3" w:rsidRPr="008F0296">
        <w:rPr>
          <w:sz w:val="24"/>
          <w:szCs w:val="24"/>
        </w:rPr>
        <w:t>с</w:t>
      </w:r>
      <w:proofErr w:type="gramEnd"/>
      <w:r w:rsidR="001743F3" w:rsidRPr="008F0296">
        <w:rPr>
          <w:sz w:val="24"/>
          <w:szCs w:val="24"/>
        </w:rPr>
        <w:t xml:space="preserve">м. </w:t>
      </w:r>
      <w:r w:rsidR="00AB2639" w:rsidRPr="008F0296">
        <w:rPr>
          <w:sz w:val="24"/>
          <w:szCs w:val="24"/>
        </w:rPr>
        <w:t>табл</w:t>
      </w:r>
      <w:r w:rsidR="00AB2639" w:rsidRPr="008F0296">
        <w:rPr>
          <w:sz w:val="24"/>
          <w:szCs w:val="24"/>
        </w:rPr>
        <w:t>и</w:t>
      </w:r>
      <w:r w:rsidR="00AB2639" w:rsidRPr="008F0296">
        <w:rPr>
          <w:sz w:val="24"/>
          <w:szCs w:val="24"/>
        </w:rPr>
        <w:t>цы 1</w:t>
      </w:r>
      <w:r w:rsidR="00B73C2C">
        <w:rPr>
          <w:sz w:val="24"/>
          <w:szCs w:val="24"/>
        </w:rPr>
        <w:t>,</w:t>
      </w:r>
      <w:r w:rsidR="00AB2639" w:rsidRPr="008F0296">
        <w:rPr>
          <w:sz w:val="24"/>
          <w:szCs w:val="24"/>
        </w:rPr>
        <w:t xml:space="preserve"> 2</w:t>
      </w:r>
      <w:r w:rsidR="00B73C2C">
        <w:rPr>
          <w:sz w:val="24"/>
          <w:szCs w:val="24"/>
        </w:rPr>
        <w:t>, 3, 4 и 5</w:t>
      </w:r>
      <w:r w:rsidRPr="008F0296">
        <w:rPr>
          <w:sz w:val="24"/>
          <w:szCs w:val="24"/>
        </w:rPr>
        <w:t>):</w:t>
      </w:r>
    </w:p>
    <w:p w:rsidR="008F0296" w:rsidRPr="008F0296" w:rsidRDefault="008F0296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Pr="008F0296" w:rsidRDefault="001C139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i/>
          <w:sz w:val="24"/>
          <w:szCs w:val="24"/>
        </w:rPr>
        <w:t xml:space="preserve">Задание </w:t>
      </w:r>
      <w:r w:rsidR="00B90FDE" w:rsidRPr="008F0296">
        <w:rPr>
          <w:i/>
          <w:sz w:val="24"/>
          <w:szCs w:val="24"/>
        </w:rPr>
        <w:t>1.</w:t>
      </w:r>
      <w:r w:rsidR="00B90FDE" w:rsidRPr="008F0296">
        <w:rPr>
          <w:sz w:val="24"/>
          <w:szCs w:val="24"/>
        </w:rPr>
        <w:t xml:space="preserve"> Проанализировать влияние использования о</w:t>
      </w:r>
      <w:r w:rsidR="00B90FDE" w:rsidRPr="008F0296">
        <w:rPr>
          <w:sz w:val="24"/>
          <w:szCs w:val="24"/>
        </w:rPr>
        <w:t>с</w:t>
      </w:r>
      <w:r w:rsidR="00B90FDE" w:rsidRPr="008F0296">
        <w:rPr>
          <w:sz w:val="24"/>
          <w:szCs w:val="24"/>
        </w:rPr>
        <w:t>новных производственных фондов на объем продукции. С</w:t>
      </w:r>
      <w:r w:rsidR="00B90FDE" w:rsidRPr="008F0296">
        <w:rPr>
          <w:sz w:val="24"/>
          <w:szCs w:val="24"/>
        </w:rPr>
        <w:t>о</w:t>
      </w:r>
      <w:r w:rsidR="00B90FDE" w:rsidRPr="008F0296">
        <w:rPr>
          <w:sz w:val="24"/>
          <w:szCs w:val="24"/>
        </w:rPr>
        <w:t>ставить двухфакторную мультипликативную модель. Испол</w:t>
      </w:r>
      <w:r w:rsidR="00B90FDE" w:rsidRPr="008F0296">
        <w:rPr>
          <w:sz w:val="24"/>
          <w:szCs w:val="24"/>
        </w:rPr>
        <w:t>ь</w:t>
      </w:r>
      <w:r w:rsidR="00B90FDE" w:rsidRPr="008F0296">
        <w:rPr>
          <w:sz w:val="24"/>
          <w:szCs w:val="24"/>
        </w:rPr>
        <w:t>зовать способ цепных подстановок. Сделать соответствующие выводы.</w:t>
      </w:r>
    </w:p>
    <w:p w:rsidR="00B90FDE" w:rsidRPr="008F0296" w:rsidRDefault="001C139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i/>
          <w:sz w:val="24"/>
          <w:szCs w:val="24"/>
        </w:rPr>
        <w:lastRenderedPageBreak/>
        <w:t xml:space="preserve">Задание </w:t>
      </w:r>
      <w:r w:rsidR="00B90FDE" w:rsidRPr="008F0296">
        <w:rPr>
          <w:i/>
          <w:sz w:val="24"/>
          <w:szCs w:val="24"/>
        </w:rPr>
        <w:t>2.</w:t>
      </w:r>
      <w:r w:rsidR="00B90FDE" w:rsidRPr="008F0296">
        <w:rPr>
          <w:sz w:val="24"/>
          <w:szCs w:val="24"/>
        </w:rPr>
        <w:t xml:space="preserve"> Проанализировать влияние использования предметов труда на объем продукции по приведенным данным методом абсолютных </w:t>
      </w:r>
      <w:proofErr w:type="spellStart"/>
      <w:r w:rsidR="00B90FDE" w:rsidRPr="008F0296">
        <w:rPr>
          <w:sz w:val="24"/>
          <w:szCs w:val="24"/>
        </w:rPr>
        <w:t>разниц</w:t>
      </w:r>
      <w:proofErr w:type="spellEnd"/>
      <w:r w:rsidR="00B90FDE" w:rsidRPr="008F0296">
        <w:rPr>
          <w:sz w:val="24"/>
          <w:szCs w:val="24"/>
        </w:rPr>
        <w:t>. При анализе использовать дву</w:t>
      </w:r>
      <w:r w:rsidR="00B90FDE" w:rsidRPr="008F0296">
        <w:rPr>
          <w:sz w:val="24"/>
          <w:szCs w:val="24"/>
        </w:rPr>
        <w:t>х</w:t>
      </w:r>
      <w:r w:rsidR="00B90FDE" w:rsidRPr="008F0296">
        <w:rPr>
          <w:sz w:val="24"/>
          <w:szCs w:val="24"/>
        </w:rPr>
        <w:t>факторную мультипликативную модель. Сделать вывод.</w:t>
      </w:r>
    </w:p>
    <w:p w:rsidR="00B90FDE" w:rsidRPr="008F0296" w:rsidRDefault="001C139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i/>
          <w:sz w:val="24"/>
          <w:szCs w:val="24"/>
        </w:rPr>
        <w:t xml:space="preserve">Задание </w:t>
      </w:r>
      <w:r w:rsidR="00B90FDE" w:rsidRPr="008F0296">
        <w:rPr>
          <w:i/>
          <w:sz w:val="24"/>
          <w:szCs w:val="24"/>
        </w:rPr>
        <w:t>3.</w:t>
      </w:r>
      <w:r w:rsidR="00B90FDE" w:rsidRPr="008F0296">
        <w:rPr>
          <w:sz w:val="24"/>
          <w:szCs w:val="24"/>
        </w:rPr>
        <w:t xml:space="preserve"> Провести анализ влияния использования труда на объем продукции с помощью интегрального метода. И</w:t>
      </w:r>
      <w:r w:rsidR="00B90FDE" w:rsidRPr="008F0296">
        <w:rPr>
          <w:sz w:val="24"/>
          <w:szCs w:val="24"/>
        </w:rPr>
        <w:t>с</w:t>
      </w:r>
      <w:r w:rsidR="00B90FDE" w:rsidRPr="008F0296">
        <w:rPr>
          <w:sz w:val="24"/>
          <w:szCs w:val="24"/>
        </w:rPr>
        <w:t>пользовать двухфакторную мультипликативную модель. Сд</w:t>
      </w:r>
      <w:r w:rsidR="00B90FDE" w:rsidRPr="008F0296">
        <w:rPr>
          <w:sz w:val="24"/>
          <w:szCs w:val="24"/>
        </w:rPr>
        <w:t>е</w:t>
      </w:r>
      <w:r w:rsidR="00B90FDE" w:rsidRPr="008F0296">
        <w:rPr>
          <w:sz w:val="24"/>
          <w:szCs w:val="24"/>
        </w:rPr>
        <w:t>лать выводы.</w:t>
      </w:r>
    </w:p>
    <w:p w:rsidR="00B90FDE" w:rsidRPr="008F0296" w:rsidRDefault="001C139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i/>
          <w:sz w:val="24"/>
          <w:szCs w:val="24"/>
        </w:rPr>
        <w:t xml:space="preserve">Задание </w:t>
      </w:r>
      <w:r w:rsidR="00B90FDE" w:rsidRPr="008F0296">
        <w:rPr>
          <w:i/>
          <w:sz w:val="24"/>
          <w:szCs w:val="24"/>
        </w:rPr>
        <w:t>4.</w:t>
      </w:r>
      <w:r w:rsidR="00B90FDE" w:rsidRPr="008F0296">
        <w:rPr>
          <w:sz w:val="24"/>
          <w:szCs w:val="24"/>
        </w:rPr>
        <w:t xml:space="preserve"> Проанализировать влияние изменения числе</w:t>
      </w:r>
      <w:r w:rsidR="00B90FDE" w:rsidRPr="008F0296">
        <w:rPr>
          <w:sz w:val="24"/>
          <w:szCs w:val="24"/>
        </w:rPr>
        <w:t>н</w:t>
      </w:r>
      <w:r w:rsidR="00B90FDE" w:rsidRPr="008F0296">
        <w:rPr>
          <w:sz w:val="24"/>
          <w:szCs w:val="24"/>
        </w:rPr>
        <w:t>ности промышленно-производственного персонала и средней заработной платы на отклонение фактического фонда зарабо</w:t>
      </w:r>
      <w:r w:rsidR="00B90FDE" w:rsidRPr="008F0296">
        <w:rPr>
          <w:sz w:val="24"/>
          <w:szCs w:val="24"/>
        </w:rPr>
        <w:t>т</w:t>
      </w:r>
      <w:r w:rsidR="00B90FDE" w:rsidRPr="008F0296">
        <w:rPr>
          <w:sz w:val="24"/>
          <w:szCs w:val="24"/>
        </w:rPr>
        <w:t>ной платы от планового значения. Анализ провести двумя м</w:t>
      </w:r>
      <w:r w:rsidR="00B90FDE" w:rsidRPr="008F0296">
        <w:rPr>
          <w:sz w:val="24"/>
          <w:szCs w:val="24"/>
        </w:rPr>
        <w:t>е</w:t>
      </w:r>
      <w:r w:rsidR="00B90FDE" w:rsidRPr="008F0296">
        <w:rPr>
          <w:sz w:val="24"/>
          <w:szCs w:val="24"/>
        </w:rPr>
        <w:t xml:space="preserve">тодами: </w:t>
      </w:r>
      <w:proofErr w:type="gramStart"/>
      <w:r w:rsidR="00B90FDE" w:rsidRPr="008F0296">
        <w:rPr>
          <w:sz w:val="24"/>
          <w:szCs w:val="24"/>
        </w:rPr>
        <w:t>абсолютных</w:t>
      </w:r>
      <w:proofErr w:type="gramEnd"/>
      <w:r w:rsidR="00B90FDE" w:rsidRPr="008F0296">
        <w:rPr>
          <w:sz w:val="24"/>
          <w:szCs w:val="24"/>
        </w:rPr>
        <w:t xml:space="preserve"> </w:t>
      </w:r>
      <w:proofErr w:type="spellStart"/>
      <w:r w:rsidR="00B90FDE" w:rsidRPr="008F0296">
        <w:rPr>
          <w:sz w:val="24"/>
          <w:szCs w:val="24"/>
        </w:rPr>
        <w:t>разниц</w:t>
      </w:r>
      <w:proofErr w:type="spellEnd"/>
      <w:r w:rsidR="00B90FDE" w:rsidRPr="008F0296">
        <w:rPr>
          <w:sz w:val="24"/>
          <w:szCs w:val="24"/>
        </w:rPr>
        <w:t xml:space="preserve"> и интегральным. Сравнить резул</w:t>
      </w:r>
      <w:r w:rsidR="00B90FDE" w:rsidRPr="008F0296">
        <w:rPr>
          <w:sz w:val="24"/>
          <w:szCs w:val="24"/>
        </w:rPr>
        <w:t>ь</w:t>
      </w:r>
      <w:r w:rsidR="00B90FDE" w:rsidRPr="008F0296">
        <w:rPr>
          <w:sz w:val="24"/>
          <w:szCs w:val="24"/>
        </w:rPr>
        <w:t>таты. Сделать выводы.</w:t>
      </w:r>
    </w:p>
    <w:p w:rsidR="00B90FDE" w:rsidRPr="008F0296" w:rsidRDefault="001C139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i/>
          <w:sz w:val="24"/>
          <w:szCs w:val="24"/>
        </w:rPr>
        <w:t xml:space="preserve">Задание </w:t>
      </w:r>
      <w:r w:rsidR="00B90FDE" w:rsidRPr="008F0296">
        <w:rPr>
          <w:i/>
          <w:sz w:val="24"/>
          <w:szCs w:val="24"/>
        </w:rPr>
        <w:t>5.</w:t>
      </w:r>
      <w:r w:rsidR="00B90FDE" w:rsidRPr="008F0296">
        <w:rPr>
          <w:sz w:val="24"/>
          <w:szCs w:val="24"/>
        </w:rPr>
        <w:t xml:space="preserve"> Проанализировать влияние изменения средней стоимости нормируемых оборотных средств и выручки от ре</w:t>
      </w:r>
      <w:r w:rsidR="00B90FDE" w:rsidRPr="008F0296">
        <w:rPr>
          <w:sz w:val="24"/>
          <w:szCs w:val="24"/>
        </w:rPr>
        <w:t>а</w:t>
      </w:r>
      <w:r w:rsidR="00B90FDE" w:rsidRPr="008F0296">
        <w:rPr>
          <w:sz w:val="24"/>
          <w:szCs w:val="24"/>
        </w:rPr>
        <w:t>лизации продукции на количество оборотов (коэффициент оборачиваемости) оборотных средств по приведенным да</w:t>
      </w:r>
      <w:r w:rsidR="00B90FDE" w:rsidRPr="008F0296">
        <w:rPr>
          <w:sz w:val="24"/>
          <w:szCs w:val="24"/>
        </w:rPr>
        <w:t>н</w:t>
      </w:r>
      <w:r w:rsidR="00B90FDE" w:rsidRPr="008F0296">
        <w:rPr>
          <w:sz w:val="24"/>
          <w:szCs w:val="24"/>
        </w:rPr>
        <w:t>ным. Использовать любой возможный в данном случае метод. Сделать выводы по задаче.</w:t>
      </w:r>
    </w:p>
    <w:p w:rsidR="00B90FDE" w:rsidRPr="008F0296" w:rsidRDefault="001C139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i/>
          <w:sz w:val="24"/>
          <w:szCs w:val="24"/>
        </w:rPr>
        <w:t xml:space="preserve">Задание </w:t>
      </w:r>
      <w:r w:rsidR="00B90FDE" w:rsidRPr="008F0296">
        <w:rPr>
          <w:i/>
          <w:sz w:val="24"/>
          <w:szCs w:val="24"/>
        </w:rPr>
        <w:t>6.</w:t>
      </w:r>
      <w:r w:rsidR="00B90FDE" w:rsidRPr="008F0296">
        <w:rPr>
          <w:sz w:val="24"/>
          <w:szCs w:val="24"/>
        </w:rPr>
        <w:t xml:space="preserve"> Провести анализ изменения стоимости реал</w:t>
      </w:r>
      <w:r w:rsidR="00B90FDE" w:rsidRPr="008F0296">
        <w:rPr>
          <w:sz w:val="24"/>
          <w:szCs w:val="24"/>
        </w:rPr>
        <w:t>и</w:t>
      </w:r>
      <w:r w:rsidR="00B90FDE" w:rsidRPr="008F0296">
        <w:rPr>
          <w:sz w:val="24"/>
          <w:szCs w:val="24"/>
        </w:rPr>
        <w:t>зованной продукции под действием факторов: количества ре</w:t>
      </w:r>
      <w:r w:rsidR="00B90FDE" w:rsidRPr="008F0296">
        <w:rPr>
          <w:sz w:val="24"/>
          <w:szCs w:val="24"/>
        </w:rPr>
        <w:t>а</w:t>
      </w:r>
      <w:r w:rsidR="00B90FDE" w:rsidRPr="008F0296">
        <w:rPr>
          <w:sz w:val="24"/>
          <w:szCs w:val="24"/>
        </w:rPr>
        <w:t>лизованной продукции (физического объема) и цены. Испол</w:t>
      </w:r>
      <w:r w:rsidR="00B90FDE" w:rsidRPr="008F0296">
        <w:rPr>
          <w:sz w:val="24"/>
          <w:szCs w:val="24"/>
        </w:rPr>
        <w:t>ь</w:t>
      </w:r>
      <w:r w:rsidR="008F0296" w:rsidRPr="008F0296">
        <w:rPr>
          <w:sz w:val="24"/>
          <w:szCs w:val="24"/>
        </w:rPr>
        <w:t>зовать индексный метод. Сформулировать в</w:t>
      </w:r>
      <w:r w:rsidR="00B90FDE" w:rsidRPr="008F0296">
        <w:rPr>
          <w:sz w:val="24"/>
          <w:szCs w:val="24"/>
        </w:rPr>
        <w:t>ывод.</w:t>
      </w:r>
    </w:p>
    <w:p w:rsidR="008F0296" w:rsidRPr="008F0296" w:rsidRDefault="001C139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i/>
          <w:sz w:val="24"/>
          <w:szCs w:val="24"/>
        </w:rPr>
        <w:t xml:space="preserve">Задание </w:t>
      </w:r>
      <w:r w:rsidR="00B90FDE" w:rsidRPr="008F0296">
        <w:rPr>
          <w:i/>
          <w:sz w:val="24"/>
          <w:szCs w:val="24"/>
        </w:rPr>
        <w:t>7.</w:t>
      </w:r>
      <w:r w:rsidR="00B90FDE" w:rsidRPr="008F0296">
        <w:rPr>
          <w:sz w:val="24"/>
          <w:szCs w:val="24"/>
        </w:rPr>
        <w:t xml:space="preserve"> Провести рейтинговую оценку предприятий, используя метод многомерного сравнительного анализа, по следующим показателям:</w:t>
      </w:r>
      <w:r w:rsidR="00393300" w:rsidRPr="008F0296">
        <w:rPr>
          <w:sz w:val="24"/>
          <w:szCs w:val="24"/>
        </w:rPr>
        <w:t xml:space="preserve"> </w:t>
      </w:r>
    </w:p>
    <w:p w:rsidR="008F0296" w:rsidRPr="008F0296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- объем реализованной продукции;</w:t>
      </w:r>
    </w:p>
    <w:p w:rsidR="008F0296" w:rsidRPr="008F0296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- прибыль от реализации;</w:t>
      </w:r>
      <w:r w:rsidR="00393300" w:rsidRPr="008F0296">
        <w:rPr>
          <w:sz w:val="24"/>
          <w:szCs w:val="24"/>
        </w:rPr>
        <w:t xml:space="preserve"> </w:t>
      </w:r>
    </w:p>
    <w:p w:rsidR="008F0296" w:rsidRPr="008F0296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- фондоотдача;</w:t>
      </w:r>
      <w:r w:rsidR="00393300" w:rsidRPr="008F0296">
        <w:rPr>
          <w:sz w:val="24"/>
          <w:szCs w:val="24"/>
        </w:rPr>
        <w:t xml:space="preserve"> </w:t>
      </w:r>
    </w:p>
    <w:p w:rsidR="00B90FDE" w:rsidRPr="008F0296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- средняя заработная плата.</w:t>
      </w:r>
    </w:p>
    <w:p w:rsidR="008F0296" w:rsidRPr="008F0296" w:rsidRDefault="008F0296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Pr="008F0296" w:rsidRDefault="00B90FDE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В качестве </w:t>
      </w:r>
      <w:r w:rsidR="008F0296" w:rsidRPr="008F0296">
        <w:rPr>
          <w:sz w:val="24"/>
          <w:szCs w:val="24"/>
        </w:rPr>
        <w:t xml:space="preserve">исходных </w:t>
      </w:r>
      <w:r w:rsidRPr="008F0296">
        <w:rPr>
          <w:sz w:val="24"/>
          <w:szCs w:val="24"/>
        </w:rPr>
        <w:t>данных анализируемых предпр</w:t>
      </w:r>
      <w:r w:rsidRPr="008F0296">
        <w:rPr>
          <w:sz w:val="24"/>
          <w:szCs w:val="24"/>
        </w:rPr>
        <w:t>и</w:t>
      </w:r>
      <w:r w:rsidRPr="008F0296">
        <w:rPr>
          <w:sz w:val="24"/>
          <w:szCs w:val="24"/>
        </w:rPr>
        <w:t>ятий использовать данные вариантов (</w:t>
      </w:r>
      <w:r w:rsidR="00B73C2C">
        <w:rPr>
          <w:sz w:val="24"/>
          <w:szCs w:val="24"/>
        </w:rPr>
        <w:t xml:space="preserve">таблицы 1, </w:t>
      </w:r>
      <w:r w:rsidR="00AB2639" w:rsidRPr="008F0296">
        <w:rPr>
          <w:sz w:val="24"/>
          <w:szCs w:val="24"/>
        </w:rPr>
        <w:t>2</w:t>
      </w:r>
      <w:r w:rsidR="00B73C2C">
        <w:rPr>
          <w:sz w:val="24"/>
          <w:szCs w:val="24"/>
        </w:rPr>
        <w:t>, 3, 4 и 5</w:t>
      </w:r>
      <w:r w:rsidRPr="008F0296">
        <w:rPr>
          <w:sz w:val="24"/>
          <w:szCs w:val="24"/>
        </w:rPr>
        <w:t>)</w:t>
      </w:r>
      <w:r w:rsidR="00AB2639" w:rsidRPr="008F0296">
        <w:rPr>
          <w:sz w:val="24"/>
          <w:szCs w:val="24"/>
        </w:rPr>
        <w:t xml:space="preserve"> и табл.3</w:t>
      </w:r>
      <w:r w:rsidRPr="008F0296">
        <w:rPr>
          <w:sz w:val="24"/>
          <w:szCs w:val="24"/>
        </w:rPr>
        <w:t>:</w:t>
      </w:r>
    </w:p>
    <w:p w:rsidR="00393300" w:rsidRPr="008F0296" w:rsidRDefault="00393300" w:rsidP="001743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743F3" w:rsidRPr="008F0296" w:rsidRDefault="00AB2639" w:rsidP="001743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Таблица 3</w:t>
      </w:r>
    </w:p>
    <w:tbl>
      <w:tblPr>
        <w:tblStyle w:val="ac"/>
        <w:tblW w:w="5000" w:type="pct"/>
        <w:tblLook w:val="04A0"/>
      </w:tblPr>
      <w:tblGrid>
        <w:gridCol w:w="3138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</w:tblGrid>
      <w:tr w:rsidR="00393300" w:rsidRPr="008F0296" w:rsidTr="00B73C2C">
        <w:tc>
          <w:tcPr>
            <w:tcW w:w="2320" w:type="pct"/>
          </w:tcPr>
          <w:p w:rsidR="001743F3" w:rsidRPr="008F0296" w:rsidRDefault="001743F3" w:rsidP="005438D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Выполняемый вариант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F0296">
              <w:rPr>
                <w:b/>
                <w:sz w:val="24"/>
                <w:szCs w:val="24"/>
              </w:rPr>
              <w:t>0</w:t>
            </w:r>
          </w:p>
        </w:tc>
      </w:tr>
      <w:tr w:rsidR="00393300" w:rsidRPr="008F0296" w:rsidTr="00B73C2C">
        <w:tc>
          <w:tcPr>
            <w:tcW w:w="2320" w:type="pct"/>
          </w:tcPr>
          <w:p w:rsidR="001743F3" w:rsidRPr="008F0296" w:rsidRDefault="001743F3" w:rsidP="005438D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Варианты для многомерн</w:t>
            </w:r>
            <w:r w:rsidRPr="008F0296">
              <w:rPr>
                <w:sz w:val="24"/>
                <w:szCs w:val="24"/>
              </w:rPr>
              <w:t>о</w:t>
            </w:r>
            <w:r w:rsidRPr="008F0296">
              <w:rPr>
                <w:sz w:val="24"/>
                <w:szCs w:val="24"/>
              </w:rPr>
              <w:t>го анализа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1</w:t>
            </w:r>
          </w:p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5</w:t>
            </w:r>
          </w:p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6</w:t>
            </w:r>
          </w:p>
        </w:tc>
        <w:tc>
          <w:tcPr>
            <w:tcW w:w="268" w:type="pct"/>
            <w:vAlign w:val="bottom"/>
          </w:tcPr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2</w:t>
            </w:r>
          </w:p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6</w:t>
            </w:r>
          </w:p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7</w:t>
            </w:r>
          </w:p>
        </w:tc>
        <w:tc>
          <w:tcPr>
            <w:tcW w:w="268" w:type="pct"/>
            <w:vAlign w:val="bottom"/>
          </w:tcPr>
          <w:p w:rsidR="00393300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3</w:t>
            </w:r>
          </w:p>
          <w:p w:rsidR="00393300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7</w:t>
            </w:r>
          </w:p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8</w:t>
            </w:r>
          </w:p>
        </w:tc>
        <w:tc>
          <w:tcPr>
            <w:tcW w:w="268" w:type="pct"/>
            <w:vAlign w:val="bottom"/>
          </w:tcPr>
          <w:p w:rsidR="00393300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4</w:t>
            </w:r>
          </w:p>
          <w:p w:rsidR="00393300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8</w:t>
            </w:r>
          </w:p>
          <w:p w:rsidR="001743F3" w:rsidRPr="008F0296" w:rsidRDefault="001743F3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9</w:t>
            </w:r>
          </w:p>
        </w:tc>
        <w:tc>
          <w:tcPr>
            <w:tcW w:w="268" w:type="pct"/>
            <w:vAlign w:val="bottom"/>
          </w:tcPr>
          <w:p w:rsidR="001743F3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5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9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vAlign w:val="bottom"/>
          </w:tcPr>
          <w:p w:rsidR="001743F3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6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0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  <w:vAlign w:val="bottom"/>
          </w:tcPr>
          <w:p w:rsidR="001743F3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7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1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2</w:t>
            </w:r>
          </w:p>
        </w:tc>
        <w:tc>
          <w:tcPr>
            <w:tcW w:w="268" w:type="pct"/>
            <w:vAlign w:val="bottom"/>
          </w:tcPr>
          <w:p w:rsidR="001743F3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8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2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3</w:t>
            </w:r>
          </w:p>
        </w:tc>
        <w:tc>
          <w:tcPr>
            <w:tcW w:w="268" w:type="pct"/>
            <w:vAlign w:val="bottom"/>
          </w:tcPr>
          <w:p w:rsidR="001743F3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9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3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4</w:t>
            </w:r>
          </w:p>
        </w:tc>
        <w:tc>
          <w:tcPr>
            <w:tcW w:w="268" w:type="pct"/>
            <w:vAlign w:val="bottom"/>
          </w:tcPr>
          <w:p w:rsidR="001743F3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0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4</w:t>
            </w:r>
          </w:p>
          <w:p w:rsidR="00393300" w:rsidRPr="008F0296" w:rsidRDefault="00393300" w:rsidP="00393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8F0296">
              <w:rPr>
                <w:sz w:val="24"/>
                <w:szCs w:val="24"/>
              </w:rPr>
              <w:t>5</w:t>
            </w:r>
          </w:p>
        </w:tc>
      </w:tr>
    </w:tbl>
    <w:p w:rsidR="00AB2639" w:rsidRPr="008F0296" w:rsidRDefault="00AB2639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p w:rsidR="00B90FDE" w:rsidRPr="008F0296" w:rsidRDefault="00393300" w:rsidP="00543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Н</w:t>
      </w:r>
      <w:r w:rsidR="00B90FDE" w:rsidRPr="008F0296">
        <w:rPr>
          <w:sz w:val="24"/>
          <w:szCs w:val="24"/>
        </w:rPr>
        <w:t>апример, при выполнении 4-го варианта студент в кач</w:t>
      </w:r>
      <w:r w:rsidR="00B90FDE" w:rsidRPr="008F0296">
        <w:rPr>
          <w:sz w:val="24"/>
          <w:szCs w:val="24"/>
        </w:rPr>
        <w:t>е</w:t>
      </w:r>
      <w:r w:rsidR="00B90FDE" w:rsidRPr="008F0296">
        <w:rPr>
          <w:sz w:val="24"/>
          <w:szCs w:val="24"/>
        </w:rPr>
        <w:t>стве отчетных данных сопоставляемых предприятий</w:t>
      </w:r>
      <w:proofErr w:type="gramStart"/>
      <w:r w:rsidR="00B90FDE" w:rsidRPr="008F0296">
        <w:rPr>
          <w:sz w:val="24"/>
          <w:szCs w:val="24"/>
        </w:rPr>
        <w:t xml:space="preserve"> А</w:t>
      </w:r>
      <w:proofErr w:type="gramEnd"/>
      <w:r w:rsidR="00B90FDE" w:rsidRPr="008F0296">
        <w:rPr>
          <w:sz w:val="24"/>
          <w:szCs w:val="24"/>
        </w:rPr>
        <w:t>, В и С использует фактические данные вариантов 4, 8 и 9.</w:t>
      </w:r>
    </w:p>
    <w:p w:rsidR="00AB2639" w:rsidRPr="008F0296" w:rsidRDefault="00AB2639" w:rsidP="00AB2639">
      <w:pPr>
        <w:spacing w:after="0" w:line="240" w:lineRule="auto"/>
        <w:jc w:val="both"/>
        <w:rPr>
          <w:b/>
          <w:sz w:val="24"/>
          <w:szCs w:val="24"/>
        </w:rPr>
      </w:pPr>
    </w:p>
    <w:p w:rsidR="00AB2639" w:rsidRDefault="00AB2639" w:rsidP="00AB2639">
      <w:pPr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Таблица 1 Исходные данные для контрольной работы </w:t>
      </w:r>
      <w:r w:rsidR="002D2002">
        <w:rPr>
          <w:sz w:val="24"/>
          <w:szCs w:val="24"/>
        </w:rPr>
        <w:t>(1 и 2</w:t>
      </w:r>
      <w:r w:rsidRPr="008F0296">
        <w:rPr>
          <w:sz w:val="24"/>
          <w:szCs w:val="24"/>
        </w:rPr>
        <w:t xml:space="preserve"> вариант</w:t>
      </w:r>
      <w:r w:rsidR="002D2002">
        <w:rPr>
          <w:sz w:val="24"/>
          <w:szCs w:val="24"/>
        </w:rPr>
        <w:t>)</w:t>
      </w:r>
    </w:p>
    <w:tbl>
      <w:tblPr>
        <w:tblStyle w:val="ac"/>
        <w:tblW w:w="0" w:type="auto"/>
        <w:tblInd w:w="108" w:type="dxa"/>
        <w:tblLook w:val="04A0"/>
      </w:tblPr>
      <w:tblGrid>
        <w:gridCol w:w="456"/>
        <w:gridCol w:w="1914"/>
        <w:gridCol w:w="1326"/>
        <w:gridCol w:w="780"/>
        <w:gridCol w:w="780"/>
        <w:gridCol w:w="700"/>
        <w:gridCol w:w="701"/>
      </w:tblGrid>
      <w:tr w:rsidR="002D2002" w:rsidTr="002D2002">
        <w:tc>
          <w:tcPr>
            <w:tcW w:w="0" w:type="auto"/>
            <w:vMerge w:val="restart"/>
          </w:tcPr>
          <w:p w:rsidR="002D2002" w:rsidRPr="002D2002" w:rsidRDefault="002D2002" w:rsidP="002D200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2D2002" w:rsidRPr="002D2002" w:rsidRDefault="002D2002" w:rsidP="002D200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2D2002" w:rsidRPr="002D2002" w:rsidRDefault="002D2002" w:rsidP="002D200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Номер варианта</w:t>
            </w:r>
          </w:p>
        </w:tc>
      </w:tr>
      <w:tr w:rsidR="002D2002" w:rsidTr="002D2002">
        <w:tc>
          <w:tcPr>
            <w:tcW w:w="0" w:type="auto"/>
            <w:vMerge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2D2002" w:rsidTr="002D2002">
        <w:tc>
          <w:tcPr>
            <w:tcW w:w="0" w:type="auto"/>
            <w:vMerge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  <w:r w:rsidRPr="002D2002">
              <w:rPr>
                <w:rStyle w:val="af"/>
                <w:rFonts w:eastAsia="Calibri"/>
                <w:sz w:val="24"/>
                <w:szCs w:val="24"/>
              </w:rPr>
              <w:footnoteReference w:id="1"/>
            </w:r>
          </w:p>
        </w:tc>
        <w:tc>
          <w:tcPr>
            <w:tcW w:w="0" w:type="auto"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  <w:r w:rsidRPr="002D2002">
              <w:rPr>
                <w:rStyle w:val="af"/>
                <w:rFonts w:eastAsia="Calibri"/>
                <w:sz w:val="24"/>
                <w:szCs w:val="24"/>
              </w:rPr>
              <w:footnoteReference w:id="2"/>
            </w:r>
          </w:p>
        </w:tc>
        <w:tc>
          <w:tcPr>
            <w:tcW w:w="0" w:type="auto"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2D2002" w:rsidRPr="002D2002" w:rsidRDefault="002D2002" w:rsidP="002D20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ОПФ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110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но</w:t>
            </w:r>
            <w:r w:rsidRPr="008F0296">
              <w:rPr>
                <w:rFonts w:eastAsia="Calibri"/>
                <w:sz w:val="24"/>
                <w:szCs w:val="24"/>
              </w:rPr>
              <w:t>р</w:t>
            </w:r>
            <w:r w:rsidRPr="008F0296">
              <w:rPr>
                <w:rFonts w:eastAsia="Calibri"/>
                <w:sz w:val="24"/>
                <w:szCs w:val="24"/>
              </w:rPr>
              <w:t>мируемых об</w:t>
            </w:r>
            <w:r w:rsidRPr="008F0296">
              <w:rPr>
                <w:rFonts w:eastAsia="Calibri"/>
                <w:sz w:val="24"/>
                <w:szCs w:val="24"/>
              </w:rPr>
              <w:t>о</w:t>
            </w:r>
            <w:r w:rsidRPr="008F0296">
              <w:rPr>
                <w:rFonts w:eastAsia="Calibri"/>
                <w:sz w:val="24"/>
                <w:szCs w:val="24"/>
              </w:rPr>
              <w:t>ротных средств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55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Стоимость с</w:t>
            </w:r>
            <w:r w:rsidRPr="008F0296">
              <w:rPr>
                <w:rFonts w:eastAsia="Calibri"/>
                <w:sz w:val="24"/>
                <w:szCs w:val="24"/>
              </w:rPr>
              <w:t>ы</w:t>
            </w:r>
            <w:r w:rsidRPr="008F0296">
              <w:rPr>
                <w:rFonts w:eastAsia="Calibri"/>
                <w:sz w:val="24"/>
                <w:szCs w:val="24"/>
              </w:rPr>
              <w:t>рья и матери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лов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Произведено продукции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27,3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40,3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Прибыль от реализации </w:t>
            </w:r>
            <w:r w:rsidRPr="008F0296">
              <w:rPr>
                <w:rFonts w:eastAsia="Calibri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- 7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- 7,2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- 10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-10,5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Объем реализ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ции в натурал</w:t>
            </w:r>
            <w:r w:rsidRPr="008F0296">
              <w:rPr>
                <w:rFonts w:eastAsia="Calibri"/>
                <w:sz w:val="24"/>
                <w:szCs w:val="24"/>
              </w:rPr>
              <w:t>ь</w:t>
            </w:r>
            <w:r w:rsidRPr="008F0296">
              <w:rPr>
                <w:rFonts w:eastAsia="Calibri"/>
                <w:sz w:val="24"/>
                <w:szCs w:val="24"/>
              </w:rPr>
              <w:t>ном выражении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тыс. шт.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Цена единицы продукции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1,05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1,15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персонала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98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рабочих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49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Фонд зарабо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ной платы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2,5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2,51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2,1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дней,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всеми рабочими за год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чел.-дн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25,2</w:t>
            </w:r>
          </w:p>
        </w:tc>
      </w:tr>
      <w:tr w:rsidR="002D2002" w:rsidTr="002D2002"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D2002" w:rsidRPr="008F0296" w:rsidRDefault="002D2002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часов, отработанных всеми рабочими за год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</w:t>
            </w:r>
            <w:proofErr w:type="gramStart"/>
            <w:r w:rsidRPr="008F0296">
              <w:rPr>
                <w:rFonts w:eastAsia="Calibri"/>
                <w:sz w:val="24"/>
                <w:szCs w:val="24"/>
              </w:rPr>
              <w:t>.-</w:t>
            </w:r>
            <w:proofErr w:type="gramEnd"/>
            <w:r w:rsidRPr="008F0296">
              <w:rPr>
                <w:rFonts w:eastAsia="Calibri"/>
                <w:sz w:val="24"/>
                <w:szCs w:val="24"/>
              </w:rPr>
              <w:t>час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2D2002" w:rsidRPr="008F0296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199</w:t>
            </w:r>
          </w:p>
        </w:tc>
      </w:tr>
    </w:tbl>
    <w:p w:rsidR="002D2002" w:rsidRDefault="002D2002" w:rsidP="002D2002">
      <w:pPr>
        <w:spacing w:after="0" w:line="240" w:lineRule="auto"/>
        <w:jc w:val="both"/>
        <w:rPr>
          <w:sz w:val="24"/>
          <w:szCs w:val="24"/>
        </w:rPr>
      </w:pPr>
    </w:p>
    <w:p w:rsidR="002D2002" w:rsidRDefault="002D2002" w:rsidP="002D2002">
      <w:pPr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Таблица </w:t>
      </w:r>
      <w:r w:rsidR="00540547">
        <w:rPr>
          <w:sz w:val="24"/>
          <w:szCs w:val="24"/>
        </w:rPr>
        <w:t>2</w:t>
      </w:r>
      <w:r w:rsidRPr="008F0296">
        <w:rPr>
          <w:sz w:val="24"/>
          <w:szCs w:val="24"/>
        </w:rPr>
        <w:t xml:space="preserve"> Исходные данные для контрольной работы </w:t>
      </w:r>
      <w:r>
        <w:rPr>
          <w:sz w:val="24"/>
          <w:szCs w:val="24"/>
        </w:rPr>
        <w:t>(3 и 4</w:t>
      </w:r>
      <w:r w:rsidRPr="008F0296">
        <w:rPr>
          <w:sz w:val="24"/>
          <w:szCs w:val="24"/>
        </w:rPr>
        <w:t xml:space="preserve"> вариант</w:t>
      </w:r>
      <w:r>
        <w:rPr>
          <w:sz w:val="24"/>
          <w:szCs w:val="24"/>
        </w:rPr>
        <w:t>)</w:t>
      </w:r>
    </w:p>
    <w:tbl>
      <w:tblPr>
        <w:tblStyle w:val="ac"/>
        <w:tblW w:w="0" w:type="auto"/>
        <w:tblInd w:w="108" w:type="dxa"/>
        <w:tblLook w:val="04A0"/>
      </w:tblPr>
      <w:tblGrid>
        <w:gridCol w:w="456"/>
        <w:gridCol w:w="2048"/>
        <w:gridCol w:w="1353"/>
        <w:gridCol w:w="700"/>
        <w:gridCol w:w="700"/>
        <w:gridCol w:w="700"/>
        <w:gridCol w:w="700"/>
      </w:tblGrid>
      <w:tr w:rsidR="002D2002" w:rsidTr="00540547">
        <w:tc>
          <w:tcPr>
            <w:tcW w:w="0" w:type="auto"/>
            <w:vMerge w:val="restart"/>
          </w:tcPr>
          <w:p w:rsidR="002D2002" w:rsidRPr="002D2002" w:rsidRDefault="002D2002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2D2002" w:rsidRPr="002D2002" w:rsidRDefault="002D2002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2D2002" w:rsidRPr="002D2002" w:rsidRDefault="002D2002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Номер варианта</w:t>
            </w:r>
          </w:p>
        </w:tc>
      </w:tr>
      <w:tr w:rsidR="002D2002" w:rsidTr="00540547">
        <w:tc>
          <w:tcPr>
            <w:tcW w:w="0" w:type="auto"/>
            <w:vMerge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D2002" w:rsidTr="00540547">
        <w:tc>
          <w:tcPr>
            <w:tcW w:w="0" w:type="auto"/>
            <w:vMerge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2D2002" w:rsidRPr="002D2002" w:rsidRDefault="002D2002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ОПФ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но</w:t>
            </w:r>
            <w:r w:rsidRPr="008F0296">
              <w:rPr>
                <w:rFonts w:eastAsia="Calibri"/>
                <w:sz w:val="24"/>
                <w:szCs w:val="24"/>
              </w:rPr>
              <w:t>р</w:t>
            </w:r>
            <w:r w:rsidRPr="008F0296">
              <w:rPr>
                <w:rFonts w:eastAsia="Calibri"/>
                <w:sz w:val="24"/>
                <w:szCs w:val="24"/>
              </w:rPr>
              <w:t>мируемых об</w:t>
            </w:r>
            <w:r w:rsidRPr="008F0296">
              <w:rPr>
                <w:rFonts w:eastAsia="Calibri"/>
                <w:sz w:val="24"/>
                <w:szCs w:val="24"/>
              </w:rPr>
              <w:t>о</w:t>
            </w:r>
            <w:r w:rsidRPr="008F0296">
              <w:rPr>
                <w:rFonts w:eastAsia="Calibri"/>
                <w:sz w:val="24"/>
                <w:szCs w:val="24"/>
              </w:rPr>
              <w:t>ротных средств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Стоимость сырья и материалов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Произведено продукции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Выручка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50,4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74,5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Прибыль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2,1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- 30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- 15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Объем реализ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ции в натурал</w:t>
            </w:r>
            <w:r w:rsidRPr="008F0296">
              <w:rPr>
                <w:rFonts w:eastAsia="Calibri"/>
                <w:sz w:val="24"/>
                <w:szCs w:val="24"/>
              </w:rPr>
              <w:t>ь</w:t>
            </w:r>
            <w:r w:rsidRPr="008F0296">
              <w:rPr>
                <w:rFonts w:eastAsia="Calibri"/>
                <w:sz w:val="24"/>
                <w:szCs w:val="24"/>
              </w:rPr>
              <w:t>ном выражении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тыс. шт.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56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Цена единицы продукции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1,3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1,33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персонала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р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бочих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96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Фонд заработной платы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2,2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2,3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2,9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дней,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чел.-дн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22,5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часов,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</w:t>
            </w:r>
            <w:proofErr w:type="gramStart"/>
            <w:r w:rsidRPr="008F0296">
              <w:rPr>
                <w:rFonts w:eastAsia="Calibri"/>
                <w:sz w:val="24"/>
                <w:szCs w:val="24"/>
              </w:rPr>
              <w:t>.-</w:t>
            </w:r>
            <w:proofErr w:type="gramEnd"/>
            <w:r w:rsidRPr="008F0296">
              <w:rPr>
                <w:rFonts w:eastAsia="Calibri"/>
                <w:sz w:val="24"/>
                <w:szCs w:val="24"/>
              </w:rPr>
              <w:t>час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220</w:t>
            </w:r>
          </w:p>
        </w:tc>
      </w:tr>
    </w:tbl>
    <w:p w:rsidR="00540547" w:rsidRDefault="00540547" w:rsidP="00D030E2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540547" w:rsidRDefault="00540547" w:rsidP="00540547">
      <w:pPr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  <w:r w:rsidRPr="008F0296">
        <w:rPr>
          <w:sz w:val="24"/>
          <w:szCs w:val="24"/>
        </w:rPr>
        <w:t xml:space="preserve"> Исходные данные для контрольной работы </w:t>
      </w:r>
      <w:r>
        <w:rPr>
          <w:sz w:val="24"/>
          <w:szCs w:val="24"/>
        </w:rPr>
        <w:t>(5 и 6</w:t>
      </w:r>
      <w:r w:rsidRPr="008F0296">
        <w:rPr>
          <w:sz w:val="24"/>
          <w:szCs w:val="24"/>
        </w:rPr>
        <w:t xml:space="preserve"> вариант</w:t>
      </w:r>
      <w:r>
        <w:rPr>
          <w:sz w:val="24"/>
          <w:szCs w:val="24"/>
        </w:rPr>
        <w:t>)</w:t>
      </w:r>
    </w:p>
    <w:tbl>
      <w:tblPr>
        <w:tblStyle w:val="ac"/>
        <w:tblW w:w="0" w:type="auto"/>
        <w:tblInd w:w="108" w:type="dxa"/>
        <w:tblLook w:val="04A0"/>
      </w:tblPr>
      <w:tblGrid>
        <w:gridCol w:w="456"/>
        <w:gridCol w:w="2048"/>
        <w:gridCol w:w="1353"/>
        <w:gridCol w:w="700"/>
        <w:gridCol w:w="700"/>
        <w:gridCol w:w="700"/>
        <w:gridCol w:w="700"/>
      </w:tblGrid>
      <w:tr w:rsidR="00540547" w:rsidTr="00540547"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Номер варианта</w:t>
            </w:r>
          </w:p>
        </w:tc>
      </w:tr>
      <w:tr w:rsidR="00540547" w:rsidTr="00540547"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540547" w:rsidTr="00540547"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Среднегодовая </w:t>
            </w:r>
            <w:r w:rsidRPr="008F0296">
              <w:rPr>
                <w:rFonts w:eastAsia="Calibri"/>
                <w:sz w:val="24"/>
                <w:szCs w:val="24"/>
              </w:rPr>
              <w:lastRenderedPageBreak/>
              <w:t>стоимость ОПФ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220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но</w:t>
            </w:r>
            <w:r w:rsidRPr="008F0296">
              <w:rPr>
                <w:rFonts w:eastAsia="Calibri"/>
                <w:sz w:val="24"/>
                <w:szCs w:val="24"/>
              </w:rPr>
              <w:t>р</w:t>
            </w:r>
            <w:r w:rsidRPr="008F0296">
              <w:rPr>
                <w:rFonts w:eastAsia="Calibri"/>
                <w:sz w:val="24"/>
                <w:szCs w:val="24"/>
              </w:rPr>
              <w:t>мируемых об</w:t>
            </w:r>
            <w:r w:rsidRPr="008F0296">
              <w:rPr>
                <w:rFonts w:eastAsia="Calibri"/>
                <w:sz w:val="24"/>
                <w:szCs w:val="24"/>
              </w:rPr>
              <w:t>о</w:t>
            </w:r>
            <w:r w:rsidRPr="008F0296">
              <w:rPr>
                <w:rFonts w:eastAsia="Calibri"/>
                <w:sz w:val="24"/>
                <w:szCs w:val="24"/>
              </w:rPr>
              <w:t>ротных средств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Стоимость сырья и материалов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Произведено продукции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360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Выручка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357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Прибыль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Объем реализ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ции в натурал</w:t>
            </w:r>
            <w:r w:rsidRPr="008F0296">
              <w:rPr>
                <w:rFonts w:eastAsia="Calibri"/>
                <w:sz w:val="24"/>
                <w:szCs w:val="24"/>
              </w:rPr>
              <w:t>ь</w:t>
            </w:r>
            <w:r w:rsidRPr="008F0296">
              <w:rPr>
                <w:rFonts w:eastAsia="Calibri"/>
                <w:sz w:val="24"/>
                <w:szCs w:val="24"/>
              </w:rPr>
              <w:t>ном выражении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тыс. шт.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102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Цена единицы продукции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2,1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персонала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199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р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бочих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Фонд заработной платы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2,8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дней,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чел.-дн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48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часов,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</w:t>
            </w:r>
            <w:proofErr w:type="gramStart"/>
            <w:r w:rsidRPr="008F0296">
              <w:rPr>
                <w:rFonts w:eastAsia="Calibri"/>
                <w:sz w:val="24"/>
                <w:szCs w:val="24"/>
              </w:rPr>
              <w:t>.-</w:t>
            </w:r>
            <w:proofErr w:type="gramEnd"/>
            <w:r w:rsidRPr="008F0296">
              <w:rPr>
                <w:rFonts w:eastAsia="Calibri"/>
                <w:sz w:val="24"/>
                <w:szCs w:val="24"/>
              </w:rPr>
              <w:t>час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</w:tr>
    </w:tbl>
    <w:p w:rsidR="00540547" w:rsidRDefault="00540547" w:rsidP="00540547">
      <w:pPr>
        <w:spacing w:after="0" w:line="240" w:lineRule="auto"/>
        <w:jc w:val="both"/>
        <w:rPr>
          <w:sz w:val="24"/>
          <w:szCs w:val="24"/>
        </w:rPr>
      </w:pPr>
    </w:p>
    <w:p w:rsidR="00540547" w:rsidRDefault="00540547" w:rsidP="00540547">
      <w:pPr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  <w:r w:rsidRPr="008F0296">
        <w:rPr>
          <w:sz w:val="24"/>
          <w:szCs w:val="24"/>
        </w:rPr>
        <w:t xml:space="preserve"> Исходные данные для контрольной работы </w:t>
      </w:r>
      <w:r>
        <w:rPr>
          <w:sz w:val="24"/>
          <w:szCs w:val="24"/>
        </w:rPr>
        <w:t>(7 и 8</w:t>
      </w:r>
      <w:r w:rsidRPr="008F0296">
        <w:rPr>
          <w:sz w:val="24"/>
          <w:szCs w:val="24"/>
        </w:rPr>
        <w:t xml:space="preserve"> вариант</w:t>
      </w:r>
      <w:r>
        <w:rPr>
          <w:sz w:val="24"/>
          <w:szCs w:val="24"/>
        </w:rPr>
        <w:t>)</w:t>
      </w:r>
    </w:p>
    <w:tbl>
      <w:tblPr>
        <w:tblStyle w:val="ac"/>
        <w:tblW w:w="0" w:type="auto"/>
        <w:tblInd w:w="108" w:type="dxa"/>
        <w:tblLook w:val="04A0"/>
      </w:tblPr>
      <w:tblGrid>
        <w:gridCol w:w="456"/>
        <w:gridCol w:w="2048"/>
        <w:gridCol w:w="1353"/>
        <w:gridCol w:w="700"/>
        <w:gridCol w:w="700"/>
        <w:gridCol w:w="700"/>
        <w:gridCol w:w="700"/>
      </w:tblGrid>
      <w:tr w:rsidR="00540547" w:rsidTr="00540547"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Номер варианта</w:t>
            </w:r>
          </w:p>
        </w:tc>
      </w:tr>
      <w:tr w:rsidR="00540547" w:rsidTr="00540547"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540547" w:rsidTr="00540547"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ОПФ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но</w:t>
            </w:r>
            <w:r w:rsidRPr="008F0296">
              <w:rPr>
                <w:rFonts w:eastAsia="Calibri"/>
                <w:sz w:val="24"/>
                <w:szCs w:val="24"/>
              </w:rPr>
              <w:t>р</w:t>
            </w:r>
            <w:r w:rsidRPr="008F0296">
              <w:rPr>
                <w:rFonts w:eastAsia="Calibri"/>
                <w:sz w:val="24"/>
                <w:szCs w:val="24"/>
              </w:rPr>
              <w:t>мируемых об</w:t>
            </w:r>
            <w:r w:rsidRPr="008F0296">
              <w:rPr>
                <w:rFonts w:eastAsia="Calibri"/>
                <w:sz w:val="24"/>
                <w:szCs w:val="24"/>
              </w:rPr>
              <w:t>о</w:t>
            </w:r>
            <w:r w:rsidRPr="008F0296">
              <w:rPr>
                <w:rFonts w:eastAsia="Calibri"/>
                <w:sz w:val="24"/>
                <w:szCs w:val="24"/>
              </w:rPr>
              <w:t>ротных средств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Стоимость сырья и материалов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Произведено продукции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810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Выручка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235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780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790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Прибыль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Объем реализ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ции в натурал</w:t>
            </w:r>
            <w:r w:rsidRPr="008F0296">
              <w:rPr>
                <w:rFonts w:eastAsia="Calibri"/>
                <w:sz w:val="24"/>
                <w:szCs w:val="24"/>
              </w:rPr>
              <w:t>ь</w:t>
            </w:r>
            <w:r w:rsidRPr="008F0296">
              <w:rPr>
                <w:rFonts w:eastAsia="Calibri"/>
                <w:sz w:val="24"/>
                <w:szCs w:val="24"/>
              </w:rPr>
              <w:t>ном выражении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тыс. шт.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Цена единицы продукции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4,2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5,2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5,1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персонала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204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190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р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бочих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177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174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Фонд заработной платы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 w:rsidR="00B73C2C"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3,5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3,6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3,1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дней,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lastRenderedPageBreak/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чел.-</w:t>
            </w:r>
            <w:r w:rsidRPr="008F0296">
              <w:rPr>
                <w:rFonts w:eastAsia="Calibri"/>
                <w:sz w:val="24"/>
                <w:szCs w:val="24"/>
              </w:rPr>
              <w:lastRenderedPageBreak/>
              <w:t>дн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49</w:t>
            </w:r>
          </w:p>
        </w:tc>
      </w:tr>
      <w:tr w:rsidR="00540547" w:rsidTr="00540547"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540547" w:rsidRPr="008F0296" w:rsidRDefault="00540547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часов,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540547" w:rsidRPr="008F0296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</w:t>
            </w:r>
            <w:proofErr w:type="gramStart"/>
            <w:r w:rsidRPr="008F0296">
              <w:rPr>
                <w:rFonts w:eastAsia="Calibri"/>
                <w:sz w:val="24"/>
                <w:szCs w:val="24"/>
              </w:rPr>
              <w:t>.-</w:t>
            </w:r>
            <w:proofErr w:type="gramEnd"/>
            <w:r w:rsidRPr="008F0296">
              <w:rPr>
                <w:rFonts w:eastAsia="Calibri"/>
                <w:sz w:val="24"/>
                <w:szCs w:val="24"/>
              </w:rPr>
              <w:t>час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408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0" w:type="auto"/>
            <w:vAlign w:val="center"/>
          </w:tcPr>
          <w:p w:rsidR="00540547" w:rsidRPr="00DE3089" w:rsidRDefault="00540547" w:rsidP="0054054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</w:tr>
    </w:tbl>
    <w:p w:rsidR="00540547" w:rsidRDefault="00540547" w:rsidP="00540547">
      <w:pPr>
        <w:spacing w:after="0" w:line="240" w:lineRule="auto"/>
        <w:jc w:val="both"/>
        <w:rPr>
          <w:sz w:val="24"/>
          <w:szCs w:val="24"/>
        </w:rPr>
      </w:pPr>
    </w:p>
    <w:p w:rsidR="00540547" w:rsidRDefault="00540547" w:rsidP="00540547">
      <w:pPr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  <w:r w:rsidRPr="008F0296">
        <w:rPr>
          <w:sz w:val="24"/>
          <w:szCs w:val="24"/>
        </w:rPr>
        <w:t xml:space="preserve"> Исходные данные для контрольной работы </w:t>
      </w:r>
      <w:r>
        <w:rPr>
          <w:sz w:val="24"/>
          <w:szCs w:val="24"/>
        </w:rPr>
        <w:t>(9 и 0</w:t>
      </w:r>
      <w:r w:rsidRPr="008F0296">
        <w:rPr>
          <w:sz w:val="24"/>
          <w:szCs w:val="24"/>
        </w:rPr>
        <w:t xml:space="preserve"> вариант</w:t>
      </w:r>
      <w:r>
        <w:rPr>
          <w:sz w:val="24"/>
          <w:szCs w:val="24"/>
        </w:rPr>
        <w:t>)</w:t>
      </w:r>
    </w:p>
    <w:tbl>
      <w:tblPr>
        <w:tblStyle w:val="ac"/>
        <w:tblW w:w="0" w:type="auto"/>
        <w:tblInd w:w="108" w:type="dxa"/>
        <w:tblLook w:val="04A0"/>
      </w:tblPr>
      <w:tblGrid>
        <w:gridCol w:w="456"/>
        <w:gridCol w:w="2048"/>
        <w:gridCol w:w="1353"/>
        <w:gridCol w:w="700"/>
        <w:gridCol w:w="700"/>
        <w:gridCol w:w="700"/>
        <w:gridCol w:w="700"/>
      </w:tblGrid>
      <w:tr w:rsidR="00540547" w:rsidTr="00540547"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40547" w:rsidRPr="002D2002" w:rsidRDefault="00540547" w:rsidP="0054054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Номер варианта</w:t>
            </w:r>
          </w:p>
        </w:tc>
      </w:tr>
      <w:tr w:rsidR="00540547" w:rsidTr="00540547"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40547" w:rsidTr="00540547"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540547" w:rsidRPr="002D2002" w:rsidRDefault="00540547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2002">
              <w:rPr>
                <w:rFonts w:eastAsia="Calibri"/>
                <w:sz w:val="24"/>
                <w:szCs w:val="24"/>
              </w:rPr>
              <w:t>факт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ОПФ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Среднегодовая стоимость но</w:t>
            </w:r>
            <w:r w:rsidRPr="008F0296">
              <w:rPr>
                <w:rFonts w:eastAsia="Calibri"/>
                <w:sz w:val="24"/>
                <w:szCs w:val="24"/>
              </w:rPr>
              <w:t>р</w:t>
            </w:r>
            <w:r w:rsidRPr="008F0296">
              <w:rPr>
                <w:rFonts w:eastAsia="Calibri"/>
                <w:sz w:val="24"/>
                <w:szCs w:val="24"/>
              </w:rPr>
              <w:t>мируемых об</w:t>
            </w:r>
            <w:r w:rsidRPr="008F0296">
              <w:rPr>
                <w:rFonts w:eastAsia="Calibri"/>
                <w:sz w:val="24"/>
                <w:szCs w:val="24"/>
              </w:rPr>
              <w:t>о</w:t>
            </w:r>
            <w:r w:rsidRPr="008F0296">
              <w:rPr>
                <w:rFonts w:eastAsia="Calibri"/>
                <w:sz w:val="24"/>
                <w:szCs w:val="24"/>
              </w:rPr>
              <w:t>ротных средств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450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Стоимость сырья и материалов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340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Произведено продукции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1400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630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Выручка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1260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1302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540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574,2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Прибыль от ре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лизации проду</w:t>
            </w:r>
            <w:r w:rsidRPr="008F0296">
              <w:rPr>
                <w:rFonts w:eastAsia="Calibri"/>
                <w:sz w:val="24"/>
                <w:szCs w:val="24"/>
              </w:rPr>
              <w:t>к</w:t>
            </w:r>
            <w:r w:rsidRPr="008F0296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55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Объем реализ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ции в натурал</w:t>
            </w:r>
            <w:r w:rsidRPr="008F0296">
              <w:rPr>
                <w:rFonts w:eastAsia="Calibri"/>
                <w:sz w:val="24"/>
                <w:szCs w:val="24"/>
              </w:rPr>
              <w:t>ь</w:t>
            </w:r>
            <w:r w:rsidRPr="008F0296">
              <w:rPr>
                <w:rFonts w:eastAsia="Calibri"/>
                <w:sz w:val="24"/>
                <w:szCs w:val="24"/>
              </w:rPr>
              <w:t>ном выражении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тыс. шт.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580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Цена единицы продукции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6,3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6,2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0,9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0,99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персонала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155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Численность р</w:t>
            </w:r>
            <w:r w:rsidRPr="008F0296">
              <w:rPr>
                <w:rFonts w:eastAsia="Calibri"/>
                <w:sz w:val="24"/>
                <w:szCs w:val="24"/>
              </w:rPr>
              <w:t>а</w:t>
            </w:r>
            <w:r w:rsidRPr="008F0296">
              <w:rPr>
                <w:rFonts w:eastAsia="Calibri"/>
                <w:sz w:val="24"/>
                <w:szCs w:val="24"/>
              </w:rPr>
              <w:t>бочих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110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Фонд заработной платы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млн. </w:t>
            </w:r>
            <w:r>
              <w:rPr>
                <w:rFonts w:eastAsia="Calibri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4,9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4,5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4,4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дней,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чел.-дн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47</w:t>
            </w:r>
          </w:p>
        </w:tc>
      </w:tr>
      <w:tr w:rsidR="00B73C2C" w:rsidTr="00540547"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73C2C" w:rsidRPr="008F0296" w:rsidRDefault="00B73C2C" w:rsidP="0054054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>Число часов, о</w:t>
            </w:r>
            <w:r w:rsidRPr="008F0296">
              <w:rPr>
                <w:rFonts w:eastAsia="Calibri"/>
                <w:sz w:val="24"/>
                <w:szCs w:val="24"/>
              </w:rPr>
              <w:t>т</w:t>
            </w:r>
            <w:r w:rsidRPr="008F0296">
              <w:rPr>
                <w:rFonts w:eastAsia="Calibri"/>
                <w:sz w:val="24"/>
                <w:szCs w:val="24"/>
              </w:rPr>
              <w:t>работанных вс</w:t>
            </w:r>
            <w:r w:rsidRPr="008F0296">
              <w:rPr>
                <w:rFonts w:eastAsia="Calibri"/>
                <w:sz w:val="24"/>
                <w:szCs w:val="24"/>
              </w:rPr>
              <w:t>е</w:t>
            </w:r>
            <w:r w:rsidRPr="008F0296">
              <w:rPr>
                <w:rFonts w:eastAsia="Calibri"/>
                <w:sz w:val="24"/>
                <w:szCs w:val="24"/>
              </w:rPr>
              <w:t>ми рабочими за год</w:t>
            </w:r>
          </w:p>
        </w:tc>
        <w:tc>
          <w:tcPr>
            <w:tcW w:w="0" w:type="auto"/>
            <w:vAlign w:val="center"/>
          </w:tcPr>
          <w:p w:rsidR="00B73C2C" w:rsidRPr="008F0296" w:rsidRDefault="00B73C2C" w:rsidP="005405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F0296">
              <w:rPr>
                <w:rFonts w:eastAsia="Calibri"/>
                <w:sz w:val="24"/>
                <w:szCs w:val="24"/>
              </w:rPr>
              <w:t xml:space="preserve">тыс. </w:t>
            </w:r>
            <w:proofErr w:type="spellStart"/>
            <w:r w:rsidRPr="008F0296">
              <w:rPr>
                <w:rFonts w:eastAsia="Calibri"/>
                <w:sz w:val="24"/>
                <w:szCs w:val="24"/>
              </w:rPr>
              <w:t>чел</w:t>
            </w:r>
            <w:proofErr w:type="gramStart"/>
            <w:r w:rsidRPr="008F0296">
              <w:rPr>
                <w:rFonts w:eastAsia="Calibri"/>
                <w:sz w:val="24"/>
                <w:szCs w:val="24"/>
              </w:rPr>
              <w:t>.-</w:t>
            </w:r>
            <w:proofErr w:type="gramEnd"/>
            <w:r w:rsidRPr="008F0296">
              <w:rPr>
                <w:rFonts w:eastAsia="Calibri"/>
                <w:sz w:val="24"/>
                <w:szCs w:val="24"/>
              </w:rPr>
              <w:t>час</w:t>
            </w:r>
            <w:proofErr w:type="spellEnd"/>
            <w:r w:rsidRPr="008F02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B73C2C" w:rsidRPr="00DE3089" w:rsidRDefault="00B73C2C" w:rsidP="009830B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DE3089">
              <w:rPr>
                <w:rFonts w:eastAsia="Calibri"/>
                <w:sz w:val="20"/>
                <w:szCs w:val="20"/>
              </w:rPr>
              <w:t>30</w:t>
            </w:r>
          </w:p>
        </w:tc>
      </w:tr>
    </w:tbl>
    <w:p w:rsidR="00540547" w:rsidRDefault="0054054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7AB3" w:rsidRPr="008F0296" w:rsidRDefault="002E2A6B" w:rsidP="00D030E2">
      <w:pPr>
        <w:spacing w:after="0" w:line="240" w:lineRule="auto"/>
        <w:ind w:firstLine="709"/>
        <w:jc w:val="center"/>
        <w:rPr>
          <w:sz w:val="24"/>
          <w:szCs w:val="24"/>
        </w:rPr>
      </w:pPr>
      <w:r w:rsidRPr="008F0296">
        <w:rPr>
          <w:sz w:val="24"/>
          <w:szCs w:val="24"/>
        </w:rPr>
        <w:lastRenderedPageBreak/>
        <w:t>Используемая литература</w:t>
      </w:r>
    </w:p>
    <w:p w:rsidR="00C80FB2" w:rsidRPr="008F0296" w:rsidRDefault="00C80FB2" w:rsidP="00D030E2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6A5D45" w:rsidRPr="008F0296" w:rsidRDefault="00D030E2" w:rsidP="00C80FB2">
      <w:pPr>
        <w:pStyle w:val="af2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8F0296">
        <w:rPr>
          <w:sz w:val="24"/>
          <w:szCs w:val="24"/>
        </w:rPr>
        <w:t>Басовский</w:t>
      </w:r>
      <w:proofErr w:type="spellEnd"/>
      <w:r w:rsidRPr="008F0296">
        <w:rPr>
          <w:sz w:val="24"/>
          <w:szCs w:val="24"/>
        </w:rPr>
        <w:t xml:space="preserve"> Л.Е., Лунёва </w:t>
      </w:r>
      <w:r w:rsidRPr="008F0296">
        <w:rPr>
          <w:sz w:val="24"/>
          <w:szCs w:val="24"/>
          <w:lang w:val="en-US"/>
        </w:rPr>
        <w:t>A</w:t>
      </w:r>
      <w:r w:rsidRPr="008F0296">
        <w:rPr>
          <w:sz w:val="24"/>
          <w:szCs w:val="24"/>
        </w:rPr>
        <w:t>.</w:t>
      </w:r>
      <w:r w:rsidRPr="008F0296">
        <w:rPr>
          <w:sz w:val="24"/>
          <w:szCs w:val="24"/>
          <w:lang w:val="en-US"/>
        </w:rPr>
        <w:t>M</w:t>
      </w:r>
      <w:r w:rsidRPr="008F0296">
        <w:rPr>
          <w:sz w:val="24"/>
          <w:szCs w:val="24"/>
        </w:rPr>
        <w:t xml:space="preserve">., </w:t>
      </w:r>
      <w:proofErr w:type="spellStart"/>
      <w:r w:rsidRPr="008F0296">
        <w:rPr>
          <w:sz w:val="24"/>
          <w:szCs w:val="24"/>
        </w:rPr>
        <w:t>Басовский</w:t>
      </w:r>
      <w:proofErr w:type="spellEnd"/>
      <w:r w:rsidRPr="008F0296">
        <w:rPr>
          <w:sz w:val="24"/>
          <w:szCs w:val="24"/>
        </w:rPr>
        <w:t xml:space="preserve"> </w:t>
      </w:r>
      <w:proofErr w:type="gramStart"/>
      <w:r w:rsidRPr="008F0296">
        <w:rPr>
          <w:sz w:val="24"/>
          <w:szCs w:val="24"/>
        </w:rPr>
        <w:t>АЛ</w:t>
      </w:r>
      <w:proofErr w:type="gramEnd"/>
      <w:r w:rsidRPr="008F0296">
        <w:rPr>
          <w:sz w:val="24"/>
          <w:szCs w:val="24"/>
        </w:rPr>
        <w:t>. Эко</w:t>
      </w:r>
      <w:r w:rsidR="006A5D45" w:rsidRPr="008F0296">
        <w:rPr>
          <w:sz w:val="24"/>
          <w:szCs w:val="24"/>
        </w:rPr>
        <w:t>номи</w:t>
      </w:r>
      <w:r w:rsidRPr="008F0296">
        <w:rPr>
          <w:sz w:val="24"/>
          <w:szCs w:val="24"/>
        </w:rPr>
        <w:t>ч</w:t>
      </w:r>
      <w:r w:rsidRPr="008F0296">
        <w:rPr>
          <w:sz w:val="24"/>
          <w:szCs w:val="24"/>
        </w:rPr>
        <w:t>е</w:t>
      </w:r>
      <w:r w:rsidRPr="008F0296">
        <w:rPr>
          <w:sz w:val="24"/>
          <w:szCs w:val="24"/>
        </w:rPr>
        <w:t>ский анализ (Комплексный экономический анализ хо</w:t>
      </w:r>
      <w:r w:rsidR="006A5D45" w:rsidRPr="008F0296">
        <w:rPr>
          <w:sz w:val="24"/>
          <w:szCs w:val="24"/>
        </w:rPr>
        <w:t>зяй</w:t>
      </w:r>
      <w:r w:rsidRPr="008F0296">
        <w:rPr>
          <w:sz w:val="24"/>
          <w:szCs w:val="24"/>
        </w:rPr>
        <w:t>с</w:t>
      </w:r>
      <w:r w:rsidRPr="008F0296">
        <w:rPr>
          <w:sz w:val="24"/>
          <w:szCs w:val="24"/>
        </w:rPr>
        <w:t>т</w:t>
      </w:r>
      <w:r w:rsidRPr="008F0296">
        <w:rPr>
          <w:sz w:val="24"/>
          <w:szCs w:val="24"/>
        </w:rPr>
        <w:t>венной деятельности): У</w:t>
      </w:r>
      <w:r w:rsidR="006A5D45" w:rsidRPr="008F0296">
        <w:rPr>
          <w:sz w:val="24"/>
          <w:szCs w:val="24"/>
        </w:rPr>
        <w:t>чеб. пособие</w:t>
      </w:r>
      <w:proofErr w:type="gramStart"/>
      <w:r w:rsidR="006A5D45" w:rsidRPr="008F0296">
        <w:rPr>
          <w:sz w:val="24"/>
          <w:szCs w:val="24"/>
        </w:rPr>
        <w:t xml:space="preserve"> / П</w:t>
      </w:r>
      <w:proofErr w:type="gramEnd"/>
      <w:r w:rsidR="006A5D45" w:rsidRPr="008F0296">
        <w:rPr>
          <w:sz w:val="24"/>
          <w:szCs w:val="24"/>
        </w:rPr>
        <w:t xml:space="preserve">од ред. Л.Е. </w:t>
      </w:r>
      <w:proofErr w:type="spellStart"/>
      <w:r w:rsidR="006A5D45" w:rsidRPr="008F0296">
        <w:rPr>
          <w:sz w:val="24"/>
          <w:szCs w:val="24"/>
        </w:rPr>
        <w:t>Ба</w:t>
      </w:r>
      <w:r w:rsidRPr="008F0296">
        <w:rPr>
          <w:sz w:val="24"/>
          <w:szCs w:val="24"/>
        </w:rPr>
        <w:t>со</w:t>
      </w:r>
      <w:r w:rsidRPr="008F0296">
        <w:rPr>
          <w:sz w:val="24"/>
          <w:szCs w:val="24"/>
        </w:rPr>
        <w:t>в</w:t>
      </w:r>
      <w:r w:rsidRPr="008F0296">
        <w:rPr>
          <w:sz w:val="24"/>
          <w:szCs w:val="24"/>
        </w:rPr>
        <w:t>скою</w:t>
      </w:r>
      <w:proofErr w:type="spellEnd"/>
      <w:r w:rsidRPr="008F0296">
        <w:rPr>
          <w:sz w:val="24"/>
          <w:szCs w:val="24"/>
        </w:rPr>
        <w:t>. — М.: ИНФРА-М, 2008. — 222 с. — (Выс</w:t>
      </w:r>
      <w:r w:rsidR="006A5D45" w:rsidRPr="008F0296">
        <w:rPr>
          <w:sz w:val="24"/>
          <w:szCs w:val="24"/>
        </w:rPr>
        <w:t>шее обр</w:t>
      </w:r>
      <w:r w:rsidR="006A5D45" w:rsidRPr="008F0296">
        <w:rPr>
          <w:sz w:val="24"/>
          <w:szCs w:val="24"/>
        </w:rPr>
        <w:t>а</w:t>
      </w:r>
      <w:r w:rsidRPr="008F0296">
        <w:rPr>
          <w:sz w:val="24"/>
          <w:szCs w:val="24"/>
        </w:rPr>
        <w:t>зование).</w:t>
      </w:r>
    </w:p>
    <w:p w:rsidR="006A5D45" w:rsidRPr="008F0296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 xml:space="preserve"> Ковалев, В.В. Анализ хозяйственной деятельности пре</w:t>
      </w:r>
      <w:r w:rsidRPr="008F0296">
        <w:rPr>
          <w:sz w:val="24"/>
          <w:szCs w:val="24"/>
        </w:rPr>
        <w:t>д</w:t>
      </w:r>
      <w:r w:rsidRPr="008F0296">
        <w:rPr>
          <w:sz w:val="24"/>
          <w:szCs w:val="24"/>
        </w:rPr>
        <w:t xml:space="preserve">приятия: Учебник/ В.В.Ковалев, В.Н.Волкова. - М.: ТК </w:t>
      </w:r>
      <w:proofErr w:type="spellStart"/>
      <w:r w:rsidRPr="008F0296">
        <w:rPr>
          <w:sz w:val="24"/>
          <w:szCs w:val="24"/>
        </w:rPr>
        <w:t>Велби</w:t>
      </w:r>
      <w:proofErr w:type="spellEnd"/>
      <w:r w:rsidRPr="008F0296">
        <w:rPr>
          <w:sz w:val="24"/>
          <w:szCs w:val="24"/>
        </w:rPr>
        <w:t>, Изд-во Проспект, 2004.- 424с.</w:t>
      </w:r>
    </w:p>
    <w:p w:rsidR="006A5D45" w:rsidRPr="008F0296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Савицкая, Г.Ф. Анализ хозяйственной деятельности пре</w:t>
      </w:r>
      <w:r w:rsidRPr="008F0296">
        <w:rPr>
          <w:sz w:val="24"/>
          <w:szCs w:val="24"/>
        </w:rPr>
        <w:t>д</w:t>
      </w:r>
      <w:r w:rsidRPr="008F0296">
        <w:rPr>
          <w:sz w:val="24"/>
          <w:szCs w:val="24"/>
        </w:rPr>
        <w:t>приятия: Учеб</w:t>
      </w:r>
      <w:proofErr w:type="gramStart"/>
      <w:r w:rsidRPr="008F0296">
        <w:rPr>
          <w:sz w:val="24"/>
          <w:szCs w:val="24"/>
        </w:rPr>
        <w:t>.</w:t>
      </w:r>
      <w:proofErr w:type="gramEnd"/>
      <w:r w:rsidRPr="008F0296">
        <w:rPr>
          <w:sz w:val="24"/>
          <w:szCs w:val="24"/>
        </w:rPr>
        <w:t xml:space="preserve"> </w:t>
      </w:r>
      <w:proofErr w:type="gramStart"/>
      <w:r w:rsidRPr="008F0296">
        <w:rPr>
          <w:sz w:val="24"/>
          <w:szCs w:val="24"/>
        </w:rPr>
        <w:t>п</w:t>
      </w:r>
      <w:proofErr w:type="gramEnd"/>
      <w:r w:rsidRPr="008F0296">
        <w:rPr>
          <w:sz w:val="24"/>
          <w:szCs w:val="24"/>
        </w:rPr>
        <w:t xml:space="preserve">особие/ Г.В. Савицкая. – М.: ИНФРА-М, 2006.- 288с. </w:t>
      </w:r>
    </w:p>
    <w:p w:rsidR="006A5D45" w:rsidRPr="008F0296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Гиляровская, Л.Г. Комплексный экономический анализ х</w:t>
      </w:r>
      <w:r w:rsidRPr="008F0296">
        <w:rPr>
          <w:sz w:val="24"/>
          <w:szCs w:val="24"/>
        </w:rPr>
        <w:t>о</w:t>
      </w:r>
      <w:r w:rsidRPr="008F0296">
        <w:rPr>
          <w:sz w:val="24"/>
          <w:szCs w:val="24"/>
        </w:rPr>
        <w:t xml:space="preserve">зяйственной деятельности: Учебник  Л.Г. Гиляровская, Д.В. Лысенко, Д.А. </w:t>
      </w:r>
      <w:proofErr w:type="spellStart"/>
      <w:r w:rsidRPr="008F0296">
        <w:rPr>
          <w:sz w:val="24"/>
          <w:szCs w:val="24"/>
        </w:rPr>
        <w:t>Ендовицкий</w:t>
      </w:r>
      <w:proofErr w:type="spellEnd"/>
      <w:r w:rsidRPr="008F0296">
        <w:rPr>
          <w:sz w:val="24"/>
          <w:szCs w:val="24"/>
        </w:rPr>
        <w:t>. – М.: Проспект, 2006. – 360с.</w:t>
      </w:r>
    </w:p>
    <w:p w:rsidR="00C80FB2" w:rsidRPr="008F0296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Гиляровская, Л.Т. Экономический анализ: Учебник для в</w:t>
      </w:r>
      <w:r w:rsidRPr="008F0296">
        <w:rPr>
          <w:sz w:val="24"/>
          <w:szCs w:val="24"/>
        </w:rPr>
        <w:t>у</w:t>
      </w:r>
      <w:r w:rsidRPr="008F0296">
        <w:rPr>
          <w:sz w:val="24"/>
          <w:szCs w:val="24"/>
        </w:rPr>
        <w:t>зов</w:t>
      </w:r>
      <w:proofErr w:type="gramStart"/>
      <w:r w:rsidRPr="008F0296">
        <w:rPr>
          <w:sz w:val="24"/>
          <w:szCs w:val="24"/>
        </w:rPr>
        <w:t>/ П</w:t>
      </w:r>
      <w:proofErr w:type="gramEnd"/>
      <w:r w:rsidRPr="008F0296">
        <w:rPr>
          <w:sz w:val="24"/>
          <w:szCs w:val="24"/>
        </w:rPr>
        <w:t>од ред. Л.Т. Гиляровской.-2-е изд., доп.- М.: ЮНИТИ-ДАНА, 2003.- 615с.</w:t>
      </w:r>
    </w:p>
    <w:p w:rsidR="00C80FB2" w:rsidRPr="008F0296" w:rsidRDefault="006A5D45" w:rsidP="00C80FB2">
      <w:pPr>
        <w:pStyle w:val="af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8F0296">
        <w:rPr>
          <w:sz w:val="24"/>
          <w:szCs w:val="24"/>
        </w:rPr>
        <w:t>Ендовицкий</w:t>
      </w:r>
      <w:proofErr w:type="spellEnd"/>
      <w:r w:rsidRPr="008F0296">
        <w:rPr>
          <w:sz w:val="24"/>
          <w:szCs w:val="24"/>
        </w:rPr>
        <w:t>, Д.А. Анализ и оценка кредитоспособности з</w:t>
      </w:r>
      <w:r w:rsidRPr="008F0296">
        <w:rPr>
          <w:sz w:val="24"/>
          <w:szCs w:val="24"/>
        </w:rPr>
        <w:t>а</w:t>
      </w:r>
      <w:r w:rsidRPr="008F0296">
        <w:rPr>
          <w:sz w:val="24"/>
          <w:szCs w:val="24"/>
        </w:rPr>
        <w:t>емщика: Учеб</w:t>
      </w:r>
      <w:proofErr w:type="gramStart"/>
      <w:r w:rsidRPr="008F0296">
        <w:rPr>
          <w:sz w:val="24"/>
          <w:szCs w:val="24"/>
        </w:rPr>
        <w:t>.</w:t>
      </w:r>
      <w:proofErr w:type="gramEnd"/>
      <w:r w:rsidRPr="008F0296">
        <w:rPr>
          <w:sz w:val="24"/>
          <w:szCs w:val="24"/>
        </w:rPr>
        <w:t xml:space="preserve"> </w:t>
      </w:r>
      <w:proofErr w:type="gramStart"/>
      <w:r w:rsidRPr="008F0296">
        <w:rPr>
          <w:sz w:val="24"/>
          <w:szCs w:val="24"/>
        </w:rPr>
        <w:t>п</w:t>
      </w:r>
      <w:proofErr w:type="gramEnd"/>
      <w:r w:rsidRPr="008F0296">
        <w:rPr>
          <w:sz w:val="24"/>
          <w:szCs w:val="24"/>
        </w:rPr>
        <w:t xml:space="preserve">особие/ Д.А. </w:t>
      </w:r>
      <w:proofErr w:type="spellStart"/>
      <w:r w:rsidRPr="008F0296">
        <w:rPr>
          <w:sz w:val="24"/>
          <w:szCs w:val="24"/>
        </w:rPr>
        <w:t>Ендовицкий</w:t>
      </w:r>
      <w:proofErr w:type="spellEnd"/>
      <w:r w:rsidRPr="008F0296">
        <w:rPr>
          <w:sz w:val="24"/>
          <w:szCs w:val="24"/>
        </w:rPr>
        <w:t xml:space="preserve">, И.В. </w:t>
      </w:r>
      <w:proofErr w:type="spellStart"/>
      <w:r w:rsidRPr="008F0296">
        <w:rPr>
          <w:sz w:val="24"/>
          <w:szCs w:val="24"/>
        </w:rPr>
        <w:t>Бочарова</w:t>
      </w:r>
      <w:proofErr w:type="spellEnd"/>
      <w:r w:rsidRPr="008F0296">
        <w:rPr>
          <w:sz w:val="24"/>
          <w:szCs w:val="24"/>
        </w:rPr>
        <w:t>. – М.: КНОРУС, 2005. – 272с.</w:t>
      </w:r>
    </w:p>
    <w:p w:rsidR="00C80FB2" w:rsidRPr="008F0296" w:rsidRDefault="006A5D45" w:rsidP="00C80FB2">
      <w:pPr>
        <w:pStyle w:val="af2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Ефимова, О.В. Анализ финансовой отчетности: Учебное пособие/ О.В. Ефимова, М.В. Мельник. - М.: Омега-Л, 2006. – 408с.</w:t>
      </w:r>
    </w:p>
    <w:p w:rsidR="00C80FB2" w:rsidRPr="008F0296" w:rsidRDefault="006A5D45" w:rsidP="00C80FB2">
      <w:pPr>
        <w:pStyle w:val="af2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Любушин, Н.П. Анализ финансово-экономической де</w:t>
      </w:r>
      <w:r w:rsidRPr="008F0296">
        <w:rPr>
          <w:sz w:val="24"/>
          <w:szCs w:val="24"/>
        </w:rPr>
        <w:t>я</w:t>
      </w:r>
      <w:r w:rsidRPr="008F0296">
        <w:rPr>
          <w:sz w:val="24"/>
          <w:szCs w:val="24"/>
        </w:rPr>
        <w:t xml:space="preserve">тельности предприятия: Учебное пособие/ Н.П. Любушин, В.Б. Лещева, В.Г. Дьякова. - М.: ЮНИТИ, 2003.- 471с. </w:t>
      </w:r>
    </w:p>
    <w:p w:rsidR="00C80FB2" w:rsidRPr="008F0296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360"/>
        <w:jc w:val="both"/>
        <w:rPr>
          <w:sz w:val="24"/>
          <w:szCs w:val="24"/>
        </w:rPr>
      </w:pPr>
      <w:proofErr w:type="spellStart"/>
      <w:r w:rsidRPr="008F0296">
        <w:rPr>
          <w:sz w:val="24"/>
          <w:szCs w:val="24"/>
        </w:rPr>
        <w:t>Маркарьян</w:t>
      </w:r>
      <w:proofErr w:type="spellEnd"/>
      <w:r w:rsidRPr="008F0296">
        <w:rPr>
          <w:sz w:val="24"/>
          <w:szCs w:val="24"/>
        </w:rPr>
        <w:t xml:space="preserve">, Э.А. Экономический анализ хозяйственной деятельности: Учебник/ Э.А. </w:t>
      </w:r>
      <w:proofErr w:type="spellStart"/>
      <w:r w:rsidRPr="008F0296">
        <w:rPr>
          <w:sz w:val="24"/>
          <w:szCs w:val="24"/>
        </w:rPr>
        <w:t>Маркарьян</w:t>
      </w:r>
      <w:proofErr w:type="spellEnd"/>
      <w:r w:rsidRPr="008F0296">
        <w:rPr>
          <w:sz w:val="24"/>
          <w:szCs w:val="24"/>
        </w:rPr>
        <w:t xml:space="preserve">, Г.П. Герасименко, С.Э. </w:t>
      </w:r>
      <w:proofErr w:type="spellStart"/>
      <w:r w:rsidRPr="008F0296">
        <w:rPr>
          <w:sz w:val="24"/>
          <w:szCs w:val="24"/>
        </w:rPr>
        <w:t>Маркарьян</w:t>
      </w:r>
      <w:proofErr w:type="spellEnd"/>
      <w:r w:rsidRPr="008F0296">
        <w:rPr>
          <w:sz w:val="24"/>
          <w:szCs w:val="24"/>
        </w:rPr>
        <w:t xml:space="preserve">. - Ростов </w:t>
      </w:r>
      <w:proofErr w:type="spellStart"/>
      <w:r w:rsidRPr="008F0296">
        <w:rPr>
          <w:sz w:val="24"/>
          <w:szCs w:val="24"/>
        </w:rPr>
        <w:t>н</w:t>
      </w:r>
      <w:proofErr w:type="spellEnd"/>
      <w:proofErr w:type="gramStart"/>
      <w:r w:rsidRPr="008F0296">
        <w:rPr>
          <w:sz w:val="24"/>
          <w:szCs w:val="24"/>
        </w:rPr>
        <w:t>/Д</w:t>
      </w:r>
      <w:proofErr w:type="gramEnd"/>
      <w:r w:rsidRPr="008F0296">
        <w:rPr>
          <w:sz w:val="24"/>
          <w:szCs w:val="24"/>
        </w:rPr>
        <w:t>: Феникс, 2005. – 560с.</w:t>
      </w:r>
    </w:p>
    <w:p w:rsidR="00C80FB2" w:rsidRPr="008F0296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  <w:szCs w:val="24"/>
        </w:rPr>
      </w:pPr>
      <w:proofErr w:type="spellStart"/>
      <w:r w:rsidRPr="008F0296">
        <w:rPr>
          <w:sz w:val="24"/>
          <w:szCs w:val="24"/>
        </w:rPr>
        <w:t>Молибог</w:t>
      </w:r>
      <w:proofErr w:type="spellEnd"/>
      <w:r w:rsidRPr="008F0296">
        <w:rPr>
          <w:sz w:val="24"/>
          <w:szCs w:val="24"/>
        </w:rPr>
        <w:t>, Т.А. Комплексный экономический анализ фина</w:t>
      </w:r>
      <w:r w:rsidRPr="008F0296">
        <w:rPr>
          <w:sz w:val="24"/>
          <w:szCs w:val="24"/>
        </w:rPr>
        <w:t>н</w:t>
      </w:r>
      <w:r w:rsidRPr="008F0296">
        <w:rPr>
          <w:sz w:val="24"/>
          <w:szCs w:val="24"/>
        </w:rPr>
        <w:t xml:space="preserve">сово-хозяйственной деятельности организаций: Учебное пособие/ Т.А. </w:t>
      </w:r>
      <w:proofErr w:type="spellStart"/>
      <w:r w:rsidRPr="008F0296">
        <w:rPr>
          <w:sz w:val="24"/>
          <w:szCs w:val="24"/>
        </w:rPr>
        <w:t>Молибог</w:t>
      </w:r>
      <w:proofErr w:type="spellEnd"/>
      <w:r w:rsidRPr="008F0296">
        <w:rPr>
          <w:sz w:val="24"/>
          <w:szCs w:val="24"/>
        </w:rPr>
        <w:t xml:space="preserve">, Ю.И. </w:t>
      </w:r>
      <w:proofErr w:type="spellStart"/>
      <w:r w:rsidRPr="008F0296">
        <w:rPr>
          <w:sz w:val="24"/>
          <w:szCs w:val="24"/>
        </w:rPr>
        <w:t>Молибог</w:t>
      </w:r>
      <w:proofErr w:type="spellEnd"/>
      <w:r w:rsidRPr="008F0296">
        <w:rPr>
          <w:sz w:val="24"/>
          <w:szCs w:val="24"/>
        </w:rPr>
        <w:t>. – М.: ВЛАДОС, 2005. – 383с.</w:t>
      </w:r>
    </w:p>
    <w:p w:rsidR="00C80FB2" w:rsidRPr="008F0296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  <w:szCs w:val="24"/>
        </w:rPr>
      </w:pPr>
      <w:r w:rsidRPr="008F0296">
        <w:rPr>
          <w:sz w:val="24"/>
          <w:szCs w:val="24"/>
        </w:rPr>
        <w:lastRenderedPageBreak/>
        <w:t xml:space="preserve">Радченко, Ю.В. Анализ финансовой отчетности: Учебное пособие/ Ю.В. Радченко.- Ростов </w:t>
      </w:r>
      <w:proofErr w:type="spellStart"/>
      <w:r w:rsidRPr="008F0296">
        <w:rPr>
          <w:sz w:val="24"/>
          <w:szCs w:val="24"/>
        </w:rPr>
        <w:t>н</w:t>
      </w:r>
      <w:proofErr w:type="spellEnd"/>
      <w:proofErr w:type="gramStart"/>
      <w:r w:rsidRPr="008F0296">
        <w:rPr>
          <w:sz w:val="24"/>
          <w:szCs w:val="24"/>
        </w:rPr>
        <w:t>/Д</w:t>
      </w:r>
      <w:proofErr w:type="gramEnd"/>
      <w:r w:rsidRPr="008F0296">
        <w:rPr>
          <w:sz w:val="24"/>
          <w:szCs w:val="24"/>
        </w:rPr>
        <w:t>: Феникс, 2007. – 192с.</w:t>
      </w:r>
    </w:p>
    <w:p w:rsidR="00C80FB2" w:rsidRPr="008F0296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  <w:szCs w:val="24"/>
        </w:rPr>
      </w:pPr>
      <w:r w:rsidRPr="008F0296">
        <w:rPr>
          <w:sz w:val="24"/>
          <w:szCs w:val="24"/>
        </w:rPr>
        <w:t>Савицкая, Г.Ф. Анализ хозяйственной деятельности пре</w:t>
      </w:r>
      <w:r w:rsidRPr="008F0296">
        <w:rPr>
          <w:sz w:val="24"/>
          <w:szCs w:val="24"/>
        </w:rPr>
        <w:t>д</w:t>
      </w:r>
      <w:r w:rsidRPr="008F0296">
        <w:rPr>
          <w:sz w:val="24"/>
          <w:szCs w:val="24"/>
        </w:rPr>
        <w:t>приятия: Учеб</w:t>
      </w:r>
      <w:proofErr w:type="gramStart"/>
      <w:r w:rsidRPr="008F0296">
        <w:rPr>
          <w:sz w:val="24"/>
          <w:szCs w:val="24"/>
        </w:rPr>
        <w:t>.</w:t>
      </w:r>
      <w:proofErr w:type="gramEnd"/>
      <w:r w:rsidRPr="008F0296">
        <w:rPr>
          <w:sz w:val="24"/>
          <w:szCs w:val="24"/>
        </w:rPr>
        <w:t xml:space="preserve"> </w:t>
      </w:r>
      <w:proofErr w:type="gramStart"/>
      <w:r w:rsidRPr="008F0296">
        <w:rPr>
          <w:sz w:val="24"/>
          <w:szCs w:val="24"/>
        </w:rPr>
        <w:t>п</w:t>
      </w:r>
      <w:proofErr w:type="gramEnd"/>
      <w:r w:rsidRPr="008F0296">
        <w:rPr>
          <w:sz w:val="24"/>
          <w:szCs w:val="24"/>
        </w:rPr>
        <w:t xml:space="preserve">особие/ Г.В. Савицкая. – 6-е изд., </w:t>
      </w:r>
      <w:proofErr w:type="spellStart"/>
      <w:r w:rsidRPr="008F0296">
        <w:rPr>
          <w:sz w:val="24"/>
          <w:szCs w:val="24"/>
        </w:rPr>
        <w:t>перераб</w:t>
      </w:r>
      <w:proofErr w:type="spellEnd"/>
      <w:r w:rsidRPr="008F0296">
        <w:rPr>
          <w:sz w:val="24"/>
          <w:szCs w:val="24"/>
        </w:rPr>
        <w:t>. и доп. – Мн.: Новое знание, 2001.- 704с. – (Экономическое образование).</w:t>
      </w:r>
    </w:p>
    <w:p w:rsidR="00C80FB2" w:rsidRPr="008F0296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  <w:szCs w:val="24"/>
        </w:rPr>
      </w:pPr>
      <w:proofErr w:type="spellStart"/>
      <w:r w:rsidRPr="008F0296">
        <w:rPr>
          <w:sz w:val="24"/>
          <w:szCs w:val="24"/>
        </w:rPr>
        <w:t>Скамай</w:t>
      </w:r>
      <w:proofErr w:type="spellEnd"/>
      <w:r w:rsidRPr="008F0296">
        <w:rPr>
          <w:sz w:val="24"/>
          <w:szCs w:val="24"/>
        </w:rPr>
        <w:t>, Л.Г. Экономический анализ деятельности пре</w:t>
      </w:r>
      <w:r w:rsidRPr="008F0296">
        <w:rPr>
          <w:sz w:val="24"/>
          <w:szCs w:val="24"/>
        </w:rPr>
        <w:t>д</w:t>
      </w:r>
      <w:r w:rsidRPr="008F0296">
        <w:rPr>
          <w:sz w:val="24"/>
          <w:szCs w:val="24"/>
        </w:rPr>
        <w:t xml:space="preserve">приятий: Учебник/ Л.Г. </w:t>
      </w:r>
      <w:proofErr w:type="spellStart"/>
      <w:r w:rsidRPr="008F0296">
        <w:rPr>
          <w:sz w:val="24"/>
          <w:szCs w:val="24"/>
        </w:rPr>
        <w:t>Скамай</w:t>
      </w:r>
      <w:proofErr w:type="spellEnd"/>
      <w:r w:rsidRPr="008F0296">
        <w:rPr>
          <w:sz w:val="24"/>
          <w:szCs w:val="24"/>
        </w:rPr>
        <w:t xml:space="preserve">, М.И. </w:t>
      </w:r>
      <w:proofErr w:type="spellStart"/>
      <w:r w:rsidRPr="008F0296">
        <w:rPr>
          <w:sz w:val="24"/>
          <w:szCs w:val="24"/>
        </w:rPr>
        <w:t>Т</w:t>
      </w:r>
      <w:r w:rsidR="00B73C2C">
        <w:rPr>
          <w:sz w:val="24"/>
          <w:szCs w:val="24"/>
        </w:rPr>
        <w:t>руб</w:t>
      </w:r>
      <w:proofErr w:type="gramStart"/>
      <w:r w:rsidR="00B73C2C">
        <w:rPr>
          <w:sz w:val="24"/>
          <w:szCs w:val="24"/>
        </w:rPr>
        <w:t>.</w:t>
      </w:r>
      <w:r w:rsidRPr="008F0296">
        <w:rPr>
          <w:sz w:val="24"/>
          <w:szCs w:val="24"/>
        </w:rPr>
        <w:t>о</w:t>
      </w:r>
      <w:proofErr w:type="gramEnd"/>
      <w:r w:rsidRPr="008F0296">
        <w:rPr>
          <w:sz w:val="24"/>
          <w:szCs w:val="24"/>
        </w:rPr>
        <w:t>чкина</w:t>
      </w:r>
      <w:proofErr w:type="spellEnd"/>
      <w:r w:rsidRPr="008F0296">
        <w:rPr>
          <w:sz w:val="24"/>
          <w:szCs w:val="24"/>
        </w:rPr>
        <w:t xml:space="preserve">. - М.: - ИНФРА-М, 2006. – 296с.  </w:t>
      </w:r>
    </w:p>
    <w:p w:rsidR="006A5D45" w:rsidRPr="008F0296" w:rsidRDefault="006A5D45" w:rsidP="00C80FB2">
      <w:pPr>
        <w:pStyle w:val="af2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2552"/>
        </w:tabs>
        <w:ind w:left="360"/>
        <w:jc w:val="both"/>
        <w:rPr>
          <w:sz w:val="24"/>
          <w:szCs w:val="24"/>
        </w:rPr>
      </w:pPr>
      <w:proofErr w:type="spellStart"/>
      <w:r w:rsidRPr="008F0296">
        <w:rPr>
          <w:sz w:val="24"/>
          <w:szCs w:val="24"/>
        </w:rPr>
        <w:t>Шеремет</w:t>
      </w:r>
      <w:proofErr w:type="spellEnd"/>
      <w:r w:rsidRPr="008F0296">
        <w:rPr>
          <w:sz w:val="24"/>
          <w:szCs w:val="24"/>
        </w:rPr>
        <w:t xml:space="preserve">, А.Д. Теория экономического анализа: Учебник/ А.Д. </w:t>
      </w:r>
      <w:proofErr w:type="spellStart"/>
      <w:r w:rsidRPr="008F0296">
        <w:rPr>
          <w:sz w:val="24"/>
          <w:szCs w:val="24"/>
        </w:rPr>
        <w:t>Шеремет</w:t>
      </w:r>
      <w:proofErr w:type="spellEnd"/>
      <w:r w:rsidRPr="008F0296">
        <w:rPr>
          <w:sz w:val="24"/>
          <w:szCs w:val="24"/>
        </w:rPr>
        <w:t>. - М.-ИНФРА-М, 2005. – 366с.</w:t>
      </w:r>
    </w:p>
    <w:p w:rsidR="006A5D45" w:rsidRPr="008F0296" w:rsidRDefault="006A5D45" w:rsidP="00C80FB2">
      <w:pPr>
        <w:tabs>
          <w:tab w:val="left" w:pos="0"/>
          <w:tab w:val="left" w:pos="142"/>
        </w:tabs>
        <w:ind w:left="426" w:hanging="709"/>
        <w:jc w:val="both"/>
        <w:rPr>
          <w:sz w:val="24"/>
          <w:szCs w:val="24"/>
        </w:rPr>
      </w:pPr>
    </w:p>
    <w:p w:rsidR="0034436B" w:rsidRPr="008F0296" w:rsidRDefault="0034436B" w:rsidP="006B37FB">
      <w:pPr>
        <w:spacing w:after="0" w:line="240" w:lineRule="auto"/>
        <w:ind w:firstLine="709"/>
        <w:rPr>
          <w:sz w:val="24"/>
          <w:szCs w:val="24"/>
        </w:rPr>
      </w:pPr>
    </w:p>
    <w:sectPr w:rsidR="0034436B" w:rsidRPr="008F0296" w:rsidSect="00B73C2C">
      <w:footerReference w:type="default" r:id="rId10"/>
      <w:pgSz w:w="8420" w:h="11907" w:code="11"/>
      <w:pgMar w:top="851" w:right="907" w:bottom="1021" w:left="96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B2" w:rsidRDefault="009830B2" w:rsidP="00DE3089">
      <w:pPr>
        <w:spacing w:after="0" w:line="240" w:lineRule="auto"/>
      </w:pPr>
      <w:r>
        <w:separator/>
      </w:r>
    </w:p>
  </w:endnote>
  <w:endnote w:type="continuationSeparator" w:id="0">
    <w:p w:rsidR="009830B2" w:rsidRDefault="009830B2" w:rsidP="00DE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13300"/>
      <w:docPartObj>
        <w:docPartGallery w:val="Page Numbers (Bottom of Page)"/>
        <w:docPartUnique/>
      </w:docPartObj>
    </w:sdtPr>
    <w:sdtContent>
      <w:p w:rsidR="009830B2" w:rsidRDefault="009830B2">
        <w:pPr>
          <w:pStyle w:val="a8"/>
          <w:jc w:val="center"/>
        </w:pPr>
        <w:r w:rsidRPr="00DE3089">
          <w:rPr>
            <w:sz w:val="20"/>
            <w:szCs w:val="20"/>
          </w:rPr>
          <w:fldChar w:fldCharType="begin"/>
        </w:r>
        <w:r w:rsidRPr="00DE3089">
          <w:rPr>
            <w:sz w:val="20"/>
            <w:szCs w:val="20"/>
          </w:rPr>
          <w:instrText xml:space="preserve"> PAGE   \* MERGEFORMAT </w:instrText>
        </w:r>
        <w:r w:rsidRPr="00DE3089">
          <w:rPr>
            <w:sz w:val="20"/>
            <w:szCs w:val="20"/>
          </w:rPr>
          <w:fldChar w:fldCharType="separate"/>
        </w:r>
        <w:r w:rsidR="002D4833">
          <w:rPr>
            <w:noProof/>
            <w:sz w:val="20"/>
            <w:szCs w:val="20"/>
          </w:rPr>
          <w:t>4</w:t>
        </w:r>
        <w:r w:rsidRPr="00DE3089">
          <w:rPr>
            <w:sz w:val="20"/>
            <w:szCs w:val="20"/>
          </w:rPr>
          <w:fldChar w:fldCharType="end"/>
        </w:r>
      </w:p>
    </w:sdtContent>
  </w:sdt>
  <w:p w:rsidR="009830B2" w:rsidRDefault="009830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B2" w:rsidRDefault="009830B2" w:rsidP="00DE3089">
      <w:pPr>
        <w:spacing w:after="0" w:line="240" w:lineRule="auto"/>
      </w:pPr>
      <w:r>
        <w:separator/>
      </w:r>
    </w:p>
  </w:footnote>
  <w:footnote w:type="continuationSeparator" w:id="0">
    <w:p w:rsidR="009830B2" w:rsidRDefault="009830B2" w:rsidP="00DE3089">
      <w:pPr>
        <w:spacing w:after="0" w:line="240" w:lineRule="auto"/>
      </w:pPr>
      <w:r>
        <w:continuationSeparator/>
      </w:r>
    </w:p>
  </w:footnote>
  <w:footnote w:id="1">
    <w:p w:rsidR="009830B2" w:rsidRDefault="009830B2" w:rsidP="002D2002">
      <w:pPr>
        <w:pStyle w:val="ad"/>
      </w:pPr>
      <w:r>
        <w:rPr>
          <w:rStyle w:val="af"/>
        </w:rPr>
        <w:footnoteRef/>
      </w:r>
      <w:r>
        <w:t xml:space="preserve"> плановое (базисное) значение показателя</w:t>
      </w:r>
    </w:p>
  </w:footnote>
  <w:footnote w:id="2">
    <w:p w:rsidR="009830B2" w:rsidRDefault="009830B2" w:rsidP="002D2002">
      <w:pPr>
        <w:pStyle w:val="ad"/>
        <w:ind w:right="-30"/>
      </w:pPr>
      <w:r>
        <w:rPr>
          <w:rStyle w:val="af"/>
        </w:rPr>
        <w:footnoteRef/>
      </w:r>
      <w:r>
        <w:t xml:space="preserve"> фактическое (отчетное) значение показателя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5252"/>
    <w:multiLevelType w:val="hybridMultilevel"/>
    <w:tmpl w:val="ADD2CC2C"/>
    <w:lvl w:ilvl="0" w:tplc="AA505282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25F75"/>
    <w:multiLevelType w:val="hybridMultilevel"/>
    <w:tmpl w:val="CE669654"/>
    <w:lvl w:ilvl="0" w:tplc="7CC0790C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01C03"/>
    <w:multiLevelType w:val="multilevel"/>
    <w:tmpl w:val="0CE2AEC6"/>
    <w:styleLink w:val="1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F532C"/>
    <w:multiLevelType w:val="singleLevel"/>
    <w:tmpl w:val="AB64A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">
    <w:nsid w:val="31860E33"/>
    <w:multiLevelType w:val="hybridMultilevel"/>
    <w:tmpl w:val="9EEC3086"/>
    <w:lvl w:ilvl="0" w:tplc="C7C44174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Times New Roman" w:hAnsi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 w:tplc="7FD808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NewRomanPSMT" w:hint="default"/>
      </w:rPr>
    </w:lvl>
    <w:lvl w:ilvl="2" w:tplc="11761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E7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03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E0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27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A8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4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int="default"/>
          <w:b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oNotHyphenateCaps/>
  <w:drawingGridHorizontalSpacing w:val="14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B90FDE"/>
    <w:rsid w:val="00021103"/>
    <w:rsid w:val="000C6778"/>
    <w:rsid w:val="000D2879"/>
    <w:rsid w:val="001743F3"/>
    <w:rsid w:val="001C1399"/>
    <w:rsid w:val="00295A6E"/>
    <w:rsid w:val="002B68BD"/>
    <w:rsid w:val="002D2002"/>
    <w:rsid w:val="002D4833"/>
    <w:rsid w:val="002E2A6B"/>
    <w:rsid w:val="0034436B"/>
    <w:rsid w:val="003915C8"/>
    <w:rsid w:val="00393300"/>
    <w:rsid w:val="004127C7"/>
    <w:rsid w:val="00415D02"/>
    <w:rsid w:val="00477C53"/>
    <w:rsid w:val="004805F8"/>
    <w:rsid w:val="004B63B9"/>
    <w:rsid w:val="004E1F93"/>
    <w:rsid w:val="00540547"/>
    <w:rsid w:val="005438DD"/>
    <w:rsid w:val="0055671A"/>
    <w:rsid w:val="005764D8"/>
    <w:rsid w:val="005765CC"/>
    <w:rsid w:val="005935A1"/>
    <w:rsid w:val="00622AC1"/>
    <w:rsid w:val="006A5D45"/>
    <w:rsid w:val="006A7A02"/>
    <w:rsid w:val="006B37FB"/>
    <w:rsid w:val="006D519A"/>
    <w:rsid w:val="006D756F"/>
    <w:rsid w:val="007B2E05"/>
    <w:rsid w:val="007B414A"/>
    <w:rsid w:val="00806EA7"/>
    <w:rsid w:val="00820066"/>
    <w:rsid w:val="00827C59"/>
    <w:rsid w:val="008A1725"/>
    <w:rsid w:val="008B6346"/>
    <w:rsid w:val="008E6A48"/>
    <w:rsid w:val="008E7415"/>
    <w:rsid w:val="008F0296"/>
    <w:rsid w:val="008F46DC"/>
    <w:rsid w:val="0094147E"/>
    <w:rsid w:val="00946B6B"/>
    <w:rsid w:val="009830B2"/>
    <w:rsid w:val="009864D0"/>
    <w:rsid w:val="00A4685A"/>
    <w:rsid w:val="00AB2639"/>
    <w:rsid w:val="00AC1F43"/>
    <w:rsid w:val="00AC68C0"/>
    <w:rsid w:val="00B04085"/>
    <w:rsid w:val="00B3474C"/>
    <w:rsid w:val="00B73C2C"/>
    <w:rsid w:val="00B80388"/>
    <w:rsid w:val="00B90FDE"/>
    <w:rsid w:val="00C26485"/>
    <w:rsid w:val="00C80FB2"/>
    <w:rsid w:val="00CB7F3B"/>
    <w:rsid w:val="00CF57DA"/>
    <w:rsid w:val="00D030E2"/>
    <w:rsid w:val="00D71D5F"/>
    <w:rsid w:val="00DD0BD4"/>
    <w:rsid w:val="00DE3089"/>
    <w:rsid w:val="00E01EEE"/>
    <w:rsid w:val="00EC08FB"/>
    <w:rsid w:val="00F73C01"/>
    <w:rsid w:val="00FA1158"/>
    <w:rsid w:val="00FA6947"/>
    <w:rsid w:val="00FC7AB3"/>
    <w:rsid w:val="00FC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DE"/>
    <w:pPr>
      <w:spacing w:after="200" w:line="276" w:lineRule="auto"/>
      <w:ind w:firstLine="0"/>
      <w:jc w:val="left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90FD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9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90FDE"/>
    <w:rPr>
      <w:szCs w:val="28"/>
    </w:rPr>
  </w:style>
  <w:style w:type="paragraph" w:styleId="a6">
    <w:name w:val="header"/>
    <w:basedOn w:val="a"/>
    <w:link w:val="a5"/>
    <w:uiPriority w:val="99"/>
    <w:unhideWhenUsed/>
    <w:rsid w:val="00B9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B90FDE"/>
    <w:rPr>
      <w:szCs w:val="28"/>
    </w:rPr>
  </w:style>
  <w:style w:type="paragraph" w:styleId="a8">
    <w:name w:val="footer"/>
    <w:basedOn w:val="a"/>
    <w:link w:val="a7"/>
    <w:uiPriority w:val="99"/>
    <w:unhideWhenUsed/>
    <w:rsid w:val="00B90FD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rsid w:val="00B90FDE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B90FDE"/>
    <w:pPr>
      <w:widowControl w:val="0"/>
      <w:autoSpaceDE w:val="0"/>
      <w:autoSpaceDN w:val="0"/>
      <w:adjustRightInd w:val="0"/>
      <w:spacing w:before="120" w:after="120" w:line="260" w:lineRule="auto"/>
      <w:ind w:left="40" w:firstLine="220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ab">
    <w:name w:val="Содержимое таблицы"/>
    <w:basedOn w:val="a"/>
    <w:rsid w:val="00B90FD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</w:rPr>
  </w:style>
  <w:style w:type="table" w:styleId="ac">
    <w:name w:val="Table Grid"/>
    <w:basedOn w:val="a1"/>
    <w:uiPriority w:val="59"/>
    <w:rsid w:val="002E2A6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6D519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D519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D519A"/>
    <w:rPr>
      <w:vertAlign w:val="superscript"/>
    </w:rPr>
  </w:style>
  <w:style w:type="paragraph" w:styleId="af0">
    <w:name w:val="Title"/>
    <w:basedOn w:val="a"/>
    <w:link w:val="af1"/>
    <w:qFormat/>
    <w:rsid w:val="006A5D45"/>
    <w:pPr>
      <w:spacing w:after="0" w:line="240" w:lineRule="auto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6A5D45"/>
    <w:rPr>
      <w:rFonts w:eastAsia="Times New Roman"/>
      <w:b/>
      <w:bCs/>
      <w:sz w:val="32"/>
      <w:lang w:eastAsia="ru-RU"/>
    </w:rPr>
  </w:style>
  <w:style w:type="paragraph" w:styleId="af2">
    <w:name w:val="List Paragraph"/>
    <w:basedOn w:val="a"/>
    <w:uiPriority w:val="34"/>
    <w:qFormat/>
    <w:rsid w:val="006A5D45"/>
    <w:pPr>
      <w:ind w:left="720"/>
      <w:contextualSpacing/>
    </w:pPr>
  </w:style>
  <w:style w:type="numbering" w:customStyle="1" w:styleId="1">
    <w:name w:val="Стиль1"/>
    <w:uiPriority w:val="99"/>
    <w:rsid w:val="00C80FB2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vuz/../IMAGES/iict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B2312-E74D-4196-AD87-6E155BCF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13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tia</cp:lastModifiedBy>
  <cp:revision>27</cp:revision>
  <cp:lastPrinted>2011-11-08T17:13:00Z</cp:lastPrinted>
  <dcterms:created xsi:type="dcterms:W3CDTF">2011-07-04T18:43:00Z</dcterms:created>
  <dcterms:modified xsi:type="dcterms:W3CDTF">2013-01-17T06:59:00Z</dcterms:modified>
</cp:coreProperties>
</file>